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EAA72" w14:textId="7C4F694C" w:rsidR="003A4DC1" w:rsidRPr="006E7F38" w:rsidRDefault="003A4DC1" w:rsidP="00820952">
      <w:pPr>
        <w:tabs>
          <w:tab w:val="left" w:pos="8460"/>
        </w:tabs>
        <w:rPr>
          <w:rFonts w:cs="Arial"/>
        </w:rPr>
      </w:pPr>
    </w:p>
    <w:p w14:paraId="5F2E9171" w14:textId="7CFA99F0" w:rsidR="00047933" w:rsidRDefault="00047933" w:rsidP="00444FFD">
      <w:pPr>
        <w:pStyle w:val="Otsikko1"/>
        <w:spacing w:before="400"/>
      </w:pPr>
      <w:r w:rsidRPr="006A436E">
        <w:t>VALITUSOSOITUS</w:t>
      </w:r>
    </w:p>
    <w:p w14:paraId="669EF1AD" w14:textId="3414B962" w:rsidR="0002309F" w:rsidRPr="006E7F38" w:rsidRDefault="00820952" w:rsidP="00444FFD">
      <w:pPr>
        <w:contextualSpacing/>
        <w:rPr>
          <w:iCs/>
        </w:rPr>
      </w:pPr>
      <w:r>
        <w:rPr>
          <w:iCs/>
        </w:rPr>
        <w:t>Punkalaitumen seurakunta</w:t>
      </w:r>
    </w:p>
    <w:p w14:paraId="7AAA6DD5" w14:textId="2977A57A" w:rsidR="0002309F" w:rsidRPr="00820952" w:rsidRDefault="00820952" w:rsidP="00444FFD">
      <w:pPr>
        <w:contextualSpacing/>
        <w:rPr>
          <w:b/>
          <w:bCs/>
          <w:sz w:val="24"/>
          <w:szCs w:val="24"/>
        </w:rPr>
      </w:pPr>
      <w:r>
        <w:rPr>
          <w:b/>
          <w:bCs/>
          <w:sz w:val="24"/>
          <w:szCs w:val="24"/>
        </w:rPr>
        <w:t>K</w:t>
      </w:r>
      <w:r w:rsidRPr="00820952">
        <w:rPr>
          <w:b/>
          <w:bCs/>
          <w:sz w:val="24"/>
          <w:szCs w:val="24"/>
        </w:rPr>
        <w:t>irkkovaltuusto</w:t>
      </w:r>
    </w:p>
    <w:p w14:paraId="5509D0F8" w14:textId="4EA82257" w:rsidR="00163492" w:rsidRPr="001D1F57" w:rsidRDefault="00BD0E28" w:rsidP="0002309F">
      <w:pPr>
        <w:spacing w:before="40" w:after="40"/>
        <w:rPr>
          <w:rFonts w:cs="Arial"/>
        </w:rPr>
      </w:pPr>
      <w:r>
        <w:rPr>
          <w:rFonts w:cs="Arial"/>
        </w:rPr>
        <w:t>30.1.2025</w:t>
      </w:r>
      <w:r w:rsidR="00820952">
        <w:rPr>
          <w:rFonts w:cs="Arial"/>
        </w:rPr>
        <w:t xml:space="preserve"> § </w:t>
      </w:r>
      <w:r>
        <w:rPr>
          <w:rFonts w:cs="Arial"/>
        </w:rPr>
        <w:t>11</w:t>
      </w:r>
    </w:p>
    <w:p w14:paraId="12DDA852" w14:textId="08CADBED" w:rsidR="00775433" w:rsidRDefault="005A3FFC" w:rsidP="00444FFD">
      <w:pPr>
        <w:pStyle w:val="Otsikko2"/>
        <w:numPr>
          <w:ilvl w:val="0"/>
          <w:numId w:val="26"/>
        </w:numPr>
        <w:ind w:left="357" w:hanging="357"/>
      </w:pPr>
      <w:r w:rsidRPr="00E10945">
        <w:t>MUUTOKSENHAKUKIELLOT</w:t>
      </w:r>
    </w:p>
    <w:p w14:paraId="03CBBE07" w14:textId="6355B4D2" w:rsidR="00CC6A6D" w:rsidRPr="00E10945" w:rsidRDefault="005A3FFC" w:rsidP="00444FFD">
      <w:pPr>
        <w:pStyle w:val="Otsikko3"/>
        <w:rPr>
          <w:lang w:eastAsia="fi-FI"/>
        </w:rPr>
      </w:pPr>
      <w:r w:rsidRPr="00E10945">
        <w:rPr>
          <w:lang w:eastAsia="fi-FI"/>
        </w:rPr>
        <w:t>Valmistelua ja täytäntöönpanoa koskevat muutoksenhakukiellot</w:t>
      </w:r>
    </w:p>
    <w:p w14:paraId="55FE7776" w14:textId="7F7B612E" w:rsidR="005A3FFC" w:rsidRPr="00E10945" w:rsidRDefault="005A3FFC" w:rsidP="00105BE2">
      <w:pPr>
        <w:rPr>
          <w:rFonts w:cs="Arial"/>
          <w:lang w:eastAsia="fi-FI"/>
        </w:rPr>
      </w:pPr>
      <w:r w:rsidRPr="00E10945">
        <w:rPr>
          <w:rFonts w:cs="Arial"/>
          <w:lang w:eastAsia="fi-FI"/>
        </w:rPr>
        <w:t xml:space="preserve">Seuraavista päätöksistä ei </w:t>
      </w:r>
      <w:r w:rsidRPr="00230D38">
        <w:rPr>
          <w:rFonts w:cs="Arial"/>
          <w:lang w:eastAsia="fi-FI"/>
        </w:rPr>
        <w:t>kirkkolain (</w:t>
      </w:r>
      <w:r w:rsidR="00C86AC1">
        <w:rPr>
          <w:rFonts w:cs="Arial"/>
          <w:lang w:eastAsia="fi-FI"/>
        </w:rPr>
        <w:t>652/2023)</w:t>
      </w:r>
      <w:r w:rsidRPr="00E10945">
        <w:rPr>
          <w:rFonts w:cs="Arial"/>
          <w:lang w:eastAsia="fi-FI"/>
        </w:rPr>
        <w:t xml:space="preserve"> </w:t>
      </w:r>
      <w:r w:rsidR="00C05B0F">
        <w:rPr>
          <w:rFonts w:cs="Arial"/>
          <w:lang w:eastAsia="fi-FI"/>
        </w:rPr>
        <w:t xml:space="preserve">12 </w:t>
      </w:r>
      <w:r w:rsidR="00226D7C">
        <w:rPr>
          <w:rFonts w:cs="Arial"/>
          <w:lang w:eastAsia="fi-FI"/>
        </w:rPr>
        <w:t>luvun 4</w:t>
      </w:r>
      <w:r w:rsidR="00C05B0F">
        <w:rPr>
          <w:rFonts w:cs="Arial"/>
          <w:lang w:eastAsia="fi-FI"/>
        </w:rPr>
        <w:t xml:space="preserve"> §:n mukaan </w:t>
      </w:r>
      <w:r w:rsidRPr="00E10945">
        <w:rPr>
          <w:rFonts w:cs="Arial"/>
          <w:lang w:eastAsia="fi-FI"/>
        </w:rPr>
        <w:t xml:space="preserve">saa tehdä kirkollisvalitusta eikä </w:t>
      </w:r>
      <w:r w:rsidRPr="00C92483">
        <w:rPr>
          <w:rFonts w:cs="Arial"/>
          <w:lang w:eastAsia="fi-FI"/>
        </w:rPr>
        <w:t xml:space="preserve">oikeudenkäynnistä hallintoasioissa </w:t>
      </w:r>
      <w:r w:rsidR="00D22D05">
        <w:rPr>
          <w:rFonts w:cs="Arial"/>
          <w:lang w:eastAsia="fi-FI"/>
        </w:rPr>
        <w:t xml:space="preserve">annetun lain </w:t>
      </w:r>
      <w:r w:rsidRPr="00C92483">
        <w:rPr>
          <w:rFonts w:cs="Arial"/>
          <w:lang w:eastAsia="fi-FI"/>
        </w:rPr>
        <w:t>(808/2019) 2 luvun 6 §:n 2 momentin</w:t>
      </w:r>
      <w:r w:rsidRPr="00E10945">
        <w:rPr>
          <w:rFonts w:cs="Arial"/>
          <w:lang w:eastAsia="fi-FI"/>
        </w:rPr>
        <w:t xml:space="preserve"> nojalla hallintovalitusta, koska päätös koskee vain valmistelua tai täytäntöönpanoa. Julkisista hankinnoista ja käyttöoikeussopimuksista annetun lain </w:t>
      </w:r>
      <w:r w:rsidRPr="00C450F3">
        <w:rPr>
          <w:rFonts w:cs="Arial"/>
          <w:lang w:eastAsia="fi-FI"/>
        </w:rPr>
        <w:t>(1397/2016, hankintalaki)</w:t>
      </w:r>
      <w:r w:rsidR="00197916" w:rsidRPr="00C450F3">
        <w:rPr>
          <w:rFonts w:cs="Arial"/>
          <w:lang w:eastAsia="fi-FI"/>
        </w:rPr>
        <w:t xml:space="preserve"> </w:t>
      </w:r>
      <w:r w:rsidRPr="00C450F3">
        <w:rPr>
          <w:rFonts w:cs="Arial"/>
          <w:lang w:eastAsia="fi-FI"/>
        </w:rPr>
        <w:t xml:space="preserve">146 §:n 2 momentin 1 kohdan mukaan </w:t>
      </w:r>
      <w:r w:rsidRPr="00E10945">
        <w:rPr>
          <w:rFonts w:cs="Arial"/>
          <w:lang w:eastAsia="fi-FI"/>
        </w:rPr>
        <w:t xml:space="preserve">hankintalain mukaista valitusta ei voi tehdä päätöksestä tai muusta ratkaisusta, joka koskee yksinomaan hankintamenettelyn valmistelua. </w:t>
      </w:r>
    </w:p>
    <w:p w14:paraId="21802BD3" w14:textId="111709AA" w:rsidR="007913AA" w:rsidRDefault="005A3FFC" w:rsidP="00105BE2">
      <w:pPr>
        <w:contextualSpacing/>
        <w:rPr>
          <w:rFonts w:cs="Arial"/>
          <w:b/>
          <w:bCs/>
          <w:lang w:eastAsia="fi-FI"/>
        </w:rPr>
      </w:pPr>
      <w:r w:rsidRPr="004B2042">
        <w:rPr>
          <w:rFonts w:cs="Arial"/>
          <w:b/>
          <w:bCs/>
          <w:lang w:eastAsia="fi-FI"/>
        </w:rPr>
        <w:t>Pöytäkirjan pykälät:</w:t>
      </w:r>
      <w:r w:rsidR="00915B82">
        <w:rPr>
          <w:rFonts w:cs="Arial"/>
          <w:b/>
          <w:bCs/>
          <w:lang w:eastAsia="fi-FI"/>
        </w:rPr>
        <w:t xml:space="preserve"> </w:t>
      </w:r>
      <w:r w:rsidR="00BD0E28">
        <w:rPr>
          <w:rFonts w:cs="Arial"/>
          <w:b/>
          <w:bCs/>
          <w:lang w:eastAsia="fi-FI"/>
        </w:rPr>
        <w:t>1</w:t>
      </w:r>
      <w:r w:rsidR="00820952">
        <w:rPr>
          <w:rFonts w:cs="Arial"/>
          <w:b/>
          <w:bCs/>
          <w:lang w:eastAsia="fi-FI"/>
        </w:rPr>
        <w:t xml:space="preserve"> §, </w:t>
      </w:r>
      <w:r w:rsidR="00BD0E28">
        <w:rPr>
          <w:rFonts w:cs="Arial"/>
          <w:b/>
          <w:bCs/>
          <w:lang w:eastAsia="fi-FI"/>
        </w:rPr>
        <w:t>2</w:t>
      </w:r>
      <w:r w:rsidR="00820952">
        <w:rPr>
          <w:rFonts w:cs="Arial"/>
          <w:b/>
          <w:bCs/>
          <w:lang w:eastAsia="fi-FI"/>
        </w:rPr>
        <w:t xml:space="preserve"> §, </w:t>
      </w:r>
      <w:r w:rsidR="001F6C2D">
        <w:rPr>
          <w:rFonts w:cs="Arial"/>
          <w:b/>
          <w:bCs/>
          <w:lang w:eastAsia="fi-FI"/>
        </w:rPr>
        <w:t>3</w:t>
      </w:r>
      <w:r w:rsidR="00820952">
        <w:rPr>
          <w:rFonts w:cs="Arial"/>
          <w:b/>
          <w:bCs/>
          <w:lang w:eastAsia="fi-FI"/>
        </w:rPr>
        <w:t xml:space="preserve"> §</w:t>
      </w:r>
    </w:p>
    <w:p w14:paraId="18ED11B7" w14:textId="7886A451" w:rsidR="005A3FFC" w:rsidRPr="00E10945" w:rsidRDefault="005A3FFC" w:rsidP="00444FFD">
      <w:pPr>
        <w:pStyle w:val="Otsikko3"/>
        <w:rPr>
          <w:lang w:eastAsia="fi-FI"/>
        </w:rPr>
      </w:pPr>
      <w:r w:rsidRPr="00E10945">
        <w:rPr>
          <w:lang w:eastAsia="fi-FI"/>
        </w:rPr>
        <w:t>Erikseen säädetyt muutoksenhakukiellot</w:t>
      </w:r>
    </w:p>
    <w:p w14:paraId="59CD52A6" w14:textId="4BF22FDB" w:rsidR="005A3FFC" w:rsidRPr="00C92483" w:rsidRDefault="00D22D05" w:rsidP="00105BE2">
      <w:pPr>
        <w:pStyle w:val="Luettelokappale"/>
        <w:numPr>
          <w:ilvl w:val="0"/>
          <w:numId w:val="3"/>
        </w:numPr>
        <w:ind w:left="357" w:hanging="357"/>
        <w:rPr>
          <w:rFonts w:cs="Arial"/>
          <w:lang w:eastAsia="fi-FI"/>
        </w:rPr>
      </w:pPr>
      <w:r>
        <w:rPr>
          <w:rFonts w:cs="Arial"/>
          <w:lang w:eastAsia="fi-FI"/>
        </w:rPr>
        <w:t>O</w:t>
      </w:r>
      <w:r w:rsidR="005A3FFC" w:rsidRPr="00C92483">
        <w:rPr>
          <w:rFonts w:cs="Arial"/>
          <w:lang w:eastAsia="fi-FI"/>
        </w:rPr>
        <w:t xml:space="preserve">ikeudenkäynnistä hallintoasioissa </w:t>
      </w:r>
      <w:r>
        <w:rPr>
          <w:rFonts w:cs="Arial"/>
          <w:lang w:eastAsia="fi-FI"/>
        </w:rPr>
        <w:t xml:space="preserve">annetun lain </w:t>
      </w:r>
      <w:r w:rsidR="005A3FFC" w:rsidRPr="00C92483">
        <w:rPr>
          <w:rFonts w:cs="Arial"/>
          <w:lang w:eastAsia="fi-FI"/>
        </w:rPr>
        <w:t xml:space="preserve">2 luvun 6 §:n 2 momentin mukaan </w:t>
      </w:r>
      <w:r w:rsidR="00920C73" w:rsidRPr="00C92483">
        <w:rPr>
          <w:rFonts w:cs="Arial"/>
          <w:lang w:eastAsia="fi-FI"/>
        </w:rPr>
        <w:t xml:space="preserve">valittamalla </w:t>
      </w:r>
      <w:r w:rsidR="005A3FFC" w:rsidRPr="00C92483">
        <w:rPr>
          <w:rFonts w:cs="Arial"/>
          <w:lang w:eastAsia="fi-FI"/>
        </w:rPr>
        <w:t>ei saa hakea</w:t>
      </w:r>
      <w:r w:rsidR="00920C73" w:rsidRPr="00C92483">
        <w:rPr>
          <w:rFonts w:cs="Arial"/>
          <w:lang w:eastAsia="fi-FI"/>
        </w:rPr>
        <w:t xml:space="preserve"> muutosta</w:t>
      </w:r>
      <w:r w:rsidR="005A3FFC" w:rsidRPr="00C92483">
        <w:rPr>
          <w:rFonts w:cs="Arial"/>
          <w:lang w:eastAsia="fi-FI"/>
        </w:rPr>
        <w:t xml:space="preserve"> hallinnon sisäiseen määräykseen, joka koskee tehtävän tai muun toimenpiteen suorittamista.</w:t>
      </w:r>
    </w:p>
    <w:p w14:paraId="253025C5" w14:textId="7837B118" w:rsidR="00D124F7" w:rsidRPr="00D124F7" w:rsidRDefault="005A3FFC" w:rsidP="00105BE2">
      <w:pPr>
        <w:pStyle w:val="Luettelokappale"/>
        <w:numPr>
          <w:ilvl w:val="0"/>
          <w:numId w:val="3"/>
        </w:numPr>
        <w:spacing w:after="0"/>
        <w:ind w:left="357" w:hanging="357"/>
        <w:rPr>
          <w:rFonts w:cs="Arial"/>
          <w:lang w:eastAsia="fi-FI"/>
        </w:rPr>
      </w:pPr>
      <w:r w:rsidRPr="00E10945">
        <w:rPr>
          <w:rFonts w:cs="Arial"/>
          <w:lang w:eastAsia="fi-FI"/>
        </w:rPr>
        <w:t xml:space="preserve">Hankintaa koskevista päätöksistä ei kirkkolain </w:t>
      </w:r>
      <w:r w:rsidR="00AE002C">
        <w:rPr>
          <w:rFonts w:cs="Arial"/>
          <w:lang w:eastAsia="fi-FI"/>
        </w:rPr>
        <w:t>12</w:t>
      </w:r>
      <w:r w:rsidRPr="00E10945">
        <w:rPr>
          <w:rFonts w:cs="Arial"/>
          <w:lang w:eastAsia="fi-FI"/>
        </w:rPr>
        <w:t xml:space="preserve"> luvun </w:t>
      </w:r>
      <w:r w:rsidR="005A1318" w:rsidRPr="00E10945">
        <w:rPr>
          <w:rFonts w:cs="Arial"/>
          <w:lang w:eastAsia="fi-FI"/>
        </w:rPr>
        <w:t>8 §</w:t>
      </w:r>
      <w:r w:rsidRPr="00E10945">
        <w:rPr>
          <w:rFonts w:cs="Arial"/>
          <w:lang w:eastAsia="fi-FI"/>
        </w:rPr>
        <w:t xml:space="preserve">:n 2 momentin nojalla saa tehdä kirkkolain mukaista oikaisuvaatimusta eikä kirkollisvalitusta, jos asia kuuluu markkinaoikeuden toimivaltaan. Asia kuuluu markkinaoikeuden toimivaltaan, jos hankinnan arvo ylittää hankintalain 25 §:n mukaisen kynnysarvon. </w:t>
      </w:r>
      <w:r w:rsidR="00D124F7">
        <w:rPr>
          <w:rFonts w:cs="Arial"/>
          <w:lang w:eastAsia="fi-FI"/>
        </w:rPr>
        <w:t>K</w:t>
      </w:r>
      <w:r w:rsidRPr="00E10945">
        <w:rPr>
          <w:rFonts w:cs="Arial"/>
          <w:lang w:eastAsia="fi-FI"/>
        </w:rPr>
        <w:t xml:space="preserve">ansalliset kynnysarvot </w:t>
      </w:r>
      <w:r w:rsidR="00D124F7" w:rsidRPr="00D124F7">
        <w:rPr>
          <w:rFonts w:cs="Arial"/>
          <w:lang w:eastAsia="fi-FI"/>
        </w:rPr>
        <w:t xml:space="preserve">ilman arvonlisäveroa laskettuna ovat: </w:t>
      </w:r>
    </w:p>
    <w:p w14:paraId="4325BB6D" w14:textId="37F34D56" w:rsidR="00D124F7" w:rsidRPr="00775433" w:rsidRDefault="00D124F7" w:rsidP="00D61A90">
      <w:pPr>
        <w:pStyle w:val="Luettelokappale"/>
        <w:numPr>
          <w:ilvl w:val="0"/>
          <w:numId w:val="22"/>
        </w:numPr>
        <w:rPr>
          <w:lang w:eastAsia="fi-FI"/>
        </w:rPr>
      </w:pPr>
      <w:r w:rsidRPr="00775433">
        <w:rPr>
          <w:lang w:eastAsia="fi-FI"/>
        </w:rPr>
        <w:t>60</w:t>
      </w:r>
      <w:r w:rsidR="002C40DB">
        <w:rPr>
          <w:lang w:eastAsia="fi-FI"/>
        </w:rPr>
        <w:t> </w:t>
      </w:r>
      <w:r w:rsidRPr="00775433">
        <w:rPr>
          <w:lang w:eastAsia="fi-FI"/>
        </w:rPr>
        <w:t>000 € (tavarat ja palvelut sekä suunnittelukilpailut);</w:t>
      </w:r>
    </w:p>
    <w:p w14:paraId="19941BAB" w14:textId="454421B7" w:rsidR="00D124F7" w:rsidRPr="00D61A90" w:rsidRDefault="00D124F7" w:rsidP="00D61A90">
      <w:pPr>
        <w:pStyle w:val="Luettelokappale"/>
        <w:numPr>
          <w:ilvl w:val="0"/>
          <w:numId w:val="22"/>
        </w:numPr>
        <w:rPr>
          <w:rFonts w:cs="Arial"/>
          <w:lang w:eastAsia="fi-FI"/>
        </w:rPr>
      </w:pPr>
      <w:r w:rsidRPr="00D61A90">
        <w:rPr>
          <w:rFonts w:cs="Arial"/>
          <w:lang w:eastAsia="fi-FI"/>
        </w:rPr>
        <w:t>150</w:t>
      </w:r>
      <w:r w:rsidR="002C40DB" w:rsidRPr="00D61A90">
        <w:rPr>
          <w:rFonts w:cs="Arial"/>
          <w:lang w:eastAsia="fi-FI"/>
        </w:rPr>
        <w:t> </w:t>
      </w:r>
      <w:r w:rsidRPr="00D61A90">
        <w:rPr>
          <w:rFonts w:cs="Arial"/>
          <w:lang w:eastAsia="fi-FI"/>
        </w:rPr>
        <w:t xml:space="preserve">000 € (rakennusurakat); </w:t>
      </w:r>
    </w:p>
    <w:p w14:paraId="61F62525" w14:textId="42B41E8B" w:rsidR="00D124F7" w:rsidRPr="00D61A90" w:rsidRDefault="00D124F7" w:rsidP="00D61A90">
      <w:pPr>
        <w:pStyle w:val="Luettelokappale"/>
        <w:numPr>
          <w:ilvl w:val="0"/>
          <w:numId w:val="22"/>
        </w:numPr>
        <w:rPr>
          <w:rFonts w:cs="Arial"/>
          <w:lang w:eastAsia="fi-FI"/>
        </w:rPr>
      </w:pPr>
      <w:r w:rsidRPr="00D61A90">
        <w:rPr>
          <w:rFonts w:cs="Arial"/>
          <w:lang w:eastAsia="fi-FI"/>
        </w:rPr>
        <w:t>400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1–4</w:t>
      </w:r>
      <w:r w:rsidRPr="00D61A90">
        <w:rPr>
          <w:rFonts w:cs="Arial"/>
          <w:lang w:eastAsia="fi-FI"/>
        </w:rPr>
        <w:t xml:space="preserve"> kohdassa tarkoitetut sosiaali- ja terveyspalvelut); </w:t>
      </w:r>
    </w:p>
    <w:p w14:paraId="3AFBD4DC" w14:textId="344ADB6E" w:rsidR="00D124F7" w:rsidRPr="00D61A90" w:rsidRDefault="00D124F7" w:rsidP="00D61A90">
      <w:pPr>
        <w:pStyle w:val="Luettelokappale"/>
        <w:numPr>
          <w:ilvl w:val="0"/>
          <w:numId w:val="22"/>
        </w:numPr>
        <w:rPr>
          <w:rFonts w:cs="Arial"/>
          <w:lang w:eastAsia="fi-FI"/>
        </w:rPr>
      </w:pPr>
      <w:r w:rsidRPr="00D61A90">
        <w:rPr>
          <w:rFonts w:cs="Arial"/>
          <w:lang w:eastAsia="fi-FI"/>
        </w:rPr>
        <w:t>300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5–15</w:t>
      </w:r>
      <w:r w:rsidRPr="00D61A90">
        <w:rPr>
          <w:rFonts w:cs="Arial"/>
          <w:lang w:eastAsia="fi-FI"/>
        </w:rPr>
        <w:t xml:space="preserve"> kohdassa tarkoitetut muut erityiset palvelut) ja </w:t>
      </w:r>
    </w:p>
    <w:p w14:paraId="5A8949ED" w14:textId="0400BF84" w:rsidR="005A3FFC" w:rsidRPr="00D61A90" w:rsidRDefault="00D124F7" w:rsidP="00D61A90">
      <w:pPr>
        <w:pStyle w:val="Luettelokappale"/>
        <w:numPr>
          <w:ilvl w:val="0"/>
          <w:numId w:val="22"/>
        </w:numPr>
        <w:ind w:left="714" w:hanging="357"/>
        <w:contextualSpacing w:val="0"/>
        <w:rPr>
          <w:rFonts w:cs="Arial"/>
          <w:lang w:eastAsia="fi-FI"/>
        </w:rPr>
      </w:pPr>
      <w:r w:rsidRPr="00D61A90">
        <w:rPr>
          <w:rFonts w:cs="Arial"/>
          <w:lang w:eastAsia="fi-FI"/>
        </w:rPr>
        <w:t>500</w:t>
      </w:r>
      <w:r w:rsidR="002C40DB" w:rsidRPr="00D61A90">
        <w:rPr>
          <w:rFonts w:cs="Arial"/>
          <w:lang w:eastAsia="fi-FI"/>
        </w:rPr>
        <w:t> </w:t>
      </w:r>
      <w:r w:rsidRPr="00D61A90">
        <w:rPr>
          <w:rFonts w:cs="Arial"/>
          <w:lang w:eastAsia="fi-FI"/>
        </w:rPr>
        <w:t xml:space="preserve">000 € (käyttöoikeussopimukset). </w:t>
      </w:r>
    </w:p>
    <w:p w14:paraId="2B3F199E" w14:textId="0F8DC744" w:rsidR="001354FC" w:rsidRPr="00E10945" w:rsidRDefault="001354FC" w:rsidP="00105BE2">
      <w:pPr>
        <w:pStyle w:val="Luettelokappale"/>
        <w:numPr>
          <w:ilvl w:val="0"/>
          <w:numId w:val="3"/>
        </w:numPr>
        <w:rPr>
          <w:rFonts w:cs="Arial"/>
          <w:lang w:eastAsia="fi-FI"/>
        </w:rPr>
      </w:pPr>
      <w:r w:rsidRPr="00E10945">
        <w:rPr>
          <w:rFonts w:cs="Arial"/>
          <w:lang w:eastAsia="fi-FI"/>
        </w:rPr>
        <w:t>Muun lain</w:t>
      </w:r>
      <w:r w:rsidR="009E7516">
        <w:rPr>
          <w:rFonts w:cs="Arial"/>
          <w:lang w:eastAsia="fi-FI"/>
        </w:rPr>
        <w:t>säädännön</w:t>
      </w:r>
      <w:r w:rsidRPr="00E10945">
        <w:rPr>
          <w:rFonts w:cs="Arial"/>
          <w:lang w:eastAsia="fi-FI"/>
        </w:rPr>
        <w:t xml:space="preserve"> mukaan päätöksiin ei saa hakea muutosta valittamalla.</w:t>
      </w:r>
    </w:p>
    <w:p w14:paraId="1CD580B4" w14:textId="6D936DCF" w:rsidR="00163492" w:rsidRDefault="0029406C" w:rsidP="00444FFD">
      <w:pPr>
        <w:rPr>
          <w:rFonts w:cs="Arial"/>
          <w:b/>
          <w:bCs/>
        </w:rPr>
      </w:pPr>
      <w:r w:rsidRPr="004B2042">
        <w:rPr>
          <w:rFonts w:cs="Arial"/>
          <w:b/>
          <w:bCs/>
        </w:rPr>
        <w:lastRenderedPageBreak/>
        <w:t>Pöytäkirjan pykälät ja valituskieltojen perusteet:</w:t>
      </w:r>
    </w:p>
    <w:p w14:paraId="00D8A7EA" w14:textId="5D25D85E" w:rsidR="005A3FFC" w:rsidRPr="00E10945" w:rsidRDefault="005A3FFC" w:rsidP="00444FFD">
      <w:pPr>
        <w:pStyle w:val="Otsikko2"/>
        <w:numPr>
          <w:ilvl w:val="0"/>
          <w:numId w:val="26"/>
        </w:numPr>
        <w:ind w:left="357" w:hanging="357"/>
      </w:pPr>
      <w:r w:rsidRPr="006E702D">
        <w:t>HANKINTAOIKAISU</w:t>
      </w:r>
    </w:p>
    <w:p w14:paraId="0B5412E8" w14:textId="68C7CE50" w:rsidR="005A3FFC" w:rsidRPr="00E10945" w:rsidRDefault="005A3FFC" w:rsidP="00FF7A4D">
      <w:pPr>
        <w:rPr>
          <w:rFonts w:cs="Arial"/>
          <w:b/>
          <w:bCs/>
        </w:rPr>
      </w:pPr>
      <w:bookmarkStart w:id="0" w:name="_Hlk31619768"/>
      <w:r w:rsidRPr="00E10945">
        <w:rPr>
          <w:rFonts w:cs="Arial"/>
        </w:rPr>
        <w:t>Hankintayksikön päätökseen tai muuhun hankintamenettelyssä tehtyyn ratkaisuun tyytymätön asianosainen voi tehdä hankintayksikölle kirjallisen hankintaoikaisun (hankintalaki 13</w:t>
      </w:r>
      <w:r w:rsidR="001A7DE4" w:rsidRPr="00E10945">
        <w:rPr>
          <w:rFonts w:cs="Arial"/>
        </w:rPr>
        <w:t>2</w:t>
      </w:r>
      <w:r w:rsidR="00704769">
        <w:rPr>
          <w:rFonts w:cs="Arial"/>
        </w:rPr>
        <w:t>–</w:t>
      </w:r>
      <w:r w:rsidR="001A7DE4" w:rsidRPr="00E10945">
        <w:rPr>
          <w:rFonts w:cs="Arial"/>
        </w:rPr>
        <w:t>135</w:t>
      </w:r>
      <w:r w:rsidRPr="00E10945">
        <w:rPr>
          <w:rFonts w:cs="Arial"/>
        </w:rPr>
        <w:t xml:space="preserve"> §). </w:t>
      </w:r>
      <w:bookmarkEnd w:id="0"/>
      <w:r w:rsidRPr="00E10945">
        <w:rPr>
          <w:rFonts w:cs="Arial"/>
        </w:rPr>
        <w:t xml:space="preserve">Hankintaoikaisu toimitetaan hankintayksikölle. </w:t>
      </w:r>
    </w:p>
    <w:p w14:paraId="33660428" w14:textId="77777777" w:rsidR="005A3FFC" w:rsidRPr="00E10945" w:rsidRDefault="005A3FFC" w:rsidP="00105BE2">
      <w:pPr>
        <w:spacing w:after="0"/>
        <w:rPr>
          <w:rFonts w:cs="Arial"/>
        </w:rPr>
      </w:pPr>
      <w:r w:rsidRPr="00472EDD">
        <w:rPr>
          <w:rFonts w:cs="Arial"/>
          <w:b/>
          <w:bCs/>
        </w:rPr>
        <w:t>Hankintayksikkö</w:t>
      </w:r>
      <w:r w:rsidRPr="00E10945">
        <w:rPr>
          <w:rFonts w:cs="Arial"/>
        </w:rPr>
        <w:t>:</w:t>
      </w:r>
    </w:p>
    <w:p w14:paraId="6BBA3D02" w14:textId="77777777" w:rsidR="005A3FFC" w:rsidRPr="00E10945" w:rsidRDefault="005A3FFC" w:rsidP="00105BE2">
      <w:pPr>
        <w:spacing w:after="0"/>
        <w:rPr>
          <w:rFonts w:cs="Arial"/>
        </w:rPr>
      </w:pPr>
      <w:r w:rsidRPr="00E10945">
        <w:rPr>
          <w:rFonts w:cs="Arial"/>
        </w:rPr>
        <w:t>Käyntiosoite:</w:t>
      </w:r>
    </w:p>
    <w:p w14:paraId="62C364B2" w14:textId="77777777" w:rsidR="005A3FFC" w:rsidRPr="00E10945" w:rsidRDefault="005A3FFC" w:rsidP="00105BE2">
      <w:pPr>
        <w:spacing w:after="0"/>
        <w:rPr>
          <w:rFonts w:cs="Arial"/>
        </w:rPr>
      </w:pPr>
      <w:r w:rsidRPr="00E10945">
        <w:rPr>
          <w:rFonts w:cs="Arial"/>
        </w:rPr>
        <w:t>Postiosoite:</w:t>
      </w:r>
    </w:p>
    <w:p w14:paraId="3EAE97C2" w14:textId="32C6BDD1" w:rsidR="005A3FFC" w:rsidRDefault="005A3FFC" w:rsidP="006B23FD">
      <w:pPr>
        <w:rPr>
          <w:rFonts w:cs="Arial"/>
        </w:rPr>
      </w:pPr>
      <w:r w:rsidRPr="00E10945">
        <w:rPr>
          <w:rFonts w:cs="Arial"/>
        </w:rPr>
        <w:t>Sähköposti:</w:t>
      </w:r>
    </w:p>
    <w:p w14:paraId="72E469C2" w14:textId="77777777" w:rsidR="008D4691" w:rsidRDefault="005A3FFC" w:rsidP="00105BE2">
      <w:pPr>
        <w:rPr>
          <w:rFonts w:cs="Arial"/>
        </w:rPr>
      </w:pPr>
      <w:r w:rsidRPr="00E10945">
        <w:rPr>
          <w:rFonts w:cs="Arial"/>
        </w:rPr>
        <w:t xml:space="preserve">Hankintaoikaisu on tehtävä </w:t>
      </w:r>
      <w:r w:rsidRPr="0002309F">
        <w:rPr>
          <w:rFonts w:cs="Arial"/>
          <w:b/>
          <w:bCs/>
        </w:rPr>
        <w:t>14 päivän</w:t>
      </w:r>
      <w:r w:rsidRPr="001B6C76">
        <w:rPr>
          <w:rFonts w:cs="Arial"/>
          <w:b/>
          <w:bCs/>
        </w:rPr>
        <w:t xml:space="preserve"> kuluessa</w:t>
      </w:r>
      <w:r w:rsidRPr="00E10945">
        <w:rPr>
          <w:rFonts w:cs="Arial"/>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 </w:t>
      </w:r>
    </w:p>
    <w:p w14:paraId="54DF0634" w14:textId="3410F316" w:rsidR="007913AA" w:rsidRPr="00E10945" w:rsidRDefault="005A3FFC" w:rsidP="00105BE2">
      <w:pPr>
        <w:rPr>
          <w:rFonts w:cs="Arial"/>
        </w:rPr>
      </w:pPr>
      <w:r w:rsidRPr="00E10945">
        <w:rPr>
          <w:rFonts w:cs="Arial"/>
        </w:rPr>
        <w:t xml:space="preserve">Hankintaoikaisun on oltava perillä oikaisuvaatimusajan viimeisenä päivänä ennen viraston aukioloajan päättymistä. </w:t>
      </w:r>
      <w:r w:rsidR="00403C79" w:rsidRPr="00403C79">
        <w:rPr>
          <w:rFonts w:cs="Arial"/>
        </w:rPr>
        <w:t xml:space="preserve">Jos oikaisuvaatimusajan viimeinen päivä on pyhäpäivä, itsenäisyyspäivä, vapunpäivä, joulu- tai juhannusaatto tai arkilauantai, saa </w:t>
      </w:r>
      <w:r w:rsidR="00403C79">
        <w:rPr>
          <w:rFonts w:cs="Arial"/>
        </w:rPr>
        <w:t>hankintaoikaisun</w:t>
      </w:r>
      <w:r w:rsidR="00403C79" w:rsidRPr="00403C79">
        <w:rPr>
          <w:rFonts w:cs="Arial"/>
        </w:rPr>
        <w:t xml:space="preserve"> tehdä ensimmäisenä arkipäivänä sen jälkeen. </w:t>
      </w:r>
      <w:r w:rsidRPr="00E10945">
        <w:rPr>
          <w:rFonts w:cs="Arial"/>
        </w:rPr>
        <w:t>Hankintaoikaisun voi omalla vastuullaan lähettää postitse, lähetin välityksellä tai sähköisesti.</w:t>
      </w:r>
    </w:p>
    <w:p w14:paraId="676FA53A" w14:textId="047F94C1" w:rsidR="005A3FFC" w:rsidRPr="00E10945" w:rsidRDefault="005A3FFC" w:rsidP="00444FFD">
      <w:pPr>
        <w:pStyle w:val="Otsikko3"/>
      </w:pPr>
      <w:r w:rsidRPr="006E702D">
        <w:t>Hankintaoikaisun</w:t>
      </w:r>
      <w:r w:rsidRPr="00E10945">
        <w:t xml:space="preserve"> </w:t>
      </w:r>
      <w:r w:rsidRPr="00BF6065">
        <w:t>sisältö</w:t>
      </w:r>
    </w:p>
    <w:p w14:paraId="41228BF2" w14:textId="77777777" w:rsidR="005A3FFC" w:rsidRPr="00E10945" w:rsidRDefault="005A3FFC" w:rsidP="00105BE2">
      <w:pPr>
        <w:spacing w:after="0"/>
        <w:rPr>
          <w:rFonts w:cs="Arial"/>
        </w:rPr>
      </w:pPr>
      <w:bookmarkStart w:id="1" w:name="_Hlk31619945"/>
      <w:r w:rsidRPr="00E10945">
        <w:rPr>
          <w:rFonts w:cs="Arial"/>
        </w:rPr>
        <w:t>Hankintaoikaisusta on käytävä ilmi:</w:t>
      </w:r>
    </w:p>
    <w:p w14:paraId="655F8FA4" w14:textId="447C0B46" w:rsidR="005A3FFC" w:rsidRPr="00E10945" w:rsidRDefault="005A3FFC" w:rsidP="00D61A90">
      <w:pPr>
        <w:pStyle w:val="Luettelokappale"/>
        <w:numPr>
          <w:ilvl w:val="0"/>
          <w:numId w:val="23"/>
        </w:numPr>
        <w:ind w:left="357" w:hanging="357"/>
      </w:pPr>
      <w:r w:rsidRPr="00E10945">
        <w:t>oikaisua vaativan nimi sekä tarvittavat yhteystiedot asian hoitamiseksi</w:t>
      </w:r>
    </w:p>
    <w:p w14:paraId="1E16606B" w14:textId="65C94C87" w:rsidR="005A3FFC" w:rsidRPr="00E10945" w:rsidRDefault="005A3FFC" w:rsidP="00D61A90">
      <w:pPr>
        <w:pStyle w:val="Luettelokappale"/>
        <w:numPr>
          <w:ilvl w:val="0"/>
          <w:numId w:val="23"/>
        </w:numPr>
        <w:ind w:left="357" w:hanging="357"/>
      </w:pPr>
      <w:r w:rsidRPr="00E10945">
        <w:t>tiedot hankintaoikaisun kohteena olevasta päätöksestä</w:t>
      </w:r>
    </w:p>
    <w:p w14:paraId="5B7DBA8B" w14:textId="7689B78C" w:rsidR="005A3FFC" w:rsidRPr="00E10945" w:rsidRDefault="005A3FFC" w:rsidP="00D61A90">
      <w:pPr>
        <w:pStyle w:val="Luettelokappale"/>
        <w:numPr>
          <w:ilvl w:val="0"/>
          <w:numId w:val="23"/>
        </w:numPr>
        <w:ind w:left="357" w:hanging="357"/>
      </w:pPr>
      <w:r w:rsidRPr="00E10945">
        <w:t xml:space="preserve">millaista oikaisua päätökseen vaaditaan </w:t>
      </w:r>
    </w:p>
    <w:p w14:paraId="016A3FE4" w14:textId="2D50AA44" w:rsidR="005A3FFC" w:rsidRPr="00E10945" w:rsidRDefault="005A3FFC" w:rsidP="00D61A90">
      <w:pPr>
        <w:pStyle w:val="Luettelokappale"/>
        <w:numPr>
          <w:ilvl w:val="0"/>
          <w:numId w:val="23"/>
        </w:numPr>
        <w:ind w:left="357" w:hanging="357"/>
        <w:contextualSpacing w:val="0"/>
      </w:pPr>
      <w:r w:rsidRPr="00E10945">
        <w:t>millä perusteilla oikaisua päätökseen vaaditaan</w:t>
      </w:r>
      <w:r w:rsidR="006C36FF" w:rsidRPr="00E10945">
        <w:t>.</w:t>
      </w:r>
    </w:p>
    <w:p w14:paraId="7C44130D" w14:textId="5DE4F03C" w:rsidR="005A3FFC" w:rsidRPr="00E10945" w:rsidRDefault="005A3FFC" w:rsidP="00105BE2">
      <w:pPr>
        <w:rPr>
          <w:rFonts w:cs="Arial"/>
        </w:rPr>
      </w:pPr>
      <w:r w:rsidRPr="00E10945">
        <w:rPr>
          <w:rFonts w:cs="Arial"/>
        </w:rPr>
        <w:t xml:space="preserve">Hankintaoikaisuun on liitettävä asiakirjat, joihin vaatimuksen tekijä vetoaa, </w:t>
      </w:r>
      <w:r w:rsidR="003E2F07" w:rsidRPr="00E10945">
        <w:rPr>
          <w:rFonts w:cs="Arial"/>
        </w:rPr>
        <w:t>jolleivat</w:t>
      </w:r>
      <w:r w:rsidRPr="00E10945">
        <w:rPr>
          <w:rFonts w:cs="Arial"/>
        </w:rPr>
        <w:t xml:space="preserve"> ne jo ole hankintayksikön hallussa. </w:t>
      </w:r>
    </w:p>
    <w:bookmarkEnd w:id="1"/>
    <w:p w14:paraId="27A82EFC" w14:textId="08DFF98D" w:rsidR="005A3FFC" w:rsidRPr="00E10945" w:rsidRDefault="005A3FFC" w:rsidP="00444FFD">
      <w:pPr>
        <w:pStyle w:val="Otsikko2"/>
        <w:numPr>
          <w:ilvl w:val="0"/>
          <w:numId w:val="26"/>
        </w:numPr>
        <w:ind w:left="357" w:hanging="357"/>
      </w:pPr>
      <w:r w:rsidRPr="006E702D">
        <w:lastRenderedPageBreak/>
        <w:t>VALITUSOSOITUS</w:t>
      </w:r>
    </w:p>
    <w:p w14:paraId="6A578864" w14:textId="442C0F8A" w:rsidR="00582365" w:rsidRPr="001202D4" w:rsidRDefault="001202D4" w:rsidP="00444FFD">
      <w:pPr>
        <w:pStyle w:val="Otsikko3"/>
      </w:pPr>
      <w:r w:rsidRPr="00BF6065">
        <w:t>Valitusviranomainen</w:t>
      </w:r>
      <w:r w:rsidRPr="001202D4">
        <w:t xml:space="preserve"> ja </w:t>
      </w:r>
      <w:r w:rsidRPr="006E702D">
        <w:t>valitusaika</w:t>
      </w:r>
    </w:p>
    <w:p w14:paraId="7A1F4452" w14:textId="4FA613B7" w:rsidR="005A3FFC" w:rsidRPr="00472EDD" w:rsidRDefault="005A3FFC" w:rsidP="00444FFD">
      <w:pPr>
        <w:pStyle w:val="Otsikko4"/>
        <w:numPr>
          <w:ilvl w:val="0"/>
          <w:numId w:val="27"/>
        </w:numPr>
        <w:ind w:left="357" w:hanging="357"/>
      </w:pPr>
      <w:r w:rsidRPr="00472EDD">
        <w:t xml:space="preserve">Kirkollis- ja </w:t>
      </w:r>
      <w:r w:rsidRPr="006E702D">
        <w:t>hallintovalitukset</w:t>
      </w:r>
    </w:p>
    <w:p w14:paraId="1C8D08A2" w14:textId="77777777" w:rsidR="005A3FFC" w:rsidRPr="00E10945" w:rsidRDefault="005A3FFC" w:rsidP="006B23FD">
      <w:pPr>
        <w:rPr>
          <w:rFonts w:cs="Arial"/>
        </w:rPr>
      </w:pPr>
      <w:r w:rsidRPr="00E10945">
        <w:rPr>
          <w:rFonts w:cs="Arial"/>
        </w:rPr>
        <w:t xml:space="preserve">Seuraaviin päätöksiin voidaan hakea muutosta kirjallisella valituksella. </w:t>
      </w:r>
    </w:p>
    <w:p w14:paraId="6990F8A7" w14:textId="77777777" w:rsidR="005A3FFC" w:rsidRPr="004B2042" w:rsidRDefault="005A3FFC" w:rsidP="00105BE2">
      <w:pPr>
        <w:rPr>
          <w:rFonts w:cs="Arial"/>
          <w:b/>
          <w:bCs/>
        </w:rPr>
      </w:pPr>
      <w:r w:rsidRPr="004B2042">
        <w:rPr>
          <w:rFonts w:cs="Arial"/>
          <w:b/>
          <w:bCs/>
        </w:rPr>
        <w:t>Valitusviranomainen ja yhteystiedot:</w:t>
      </w:r>
    </w:p>
    <w:p w14:paraId="0E51883F" w14:textId="368B91A6" w:rsidR="005A3FFC" w:rsidRPr="0002309F" w:rsidRDefault="00820952" w:rsidP="0002309F">
      <w:pPr>
        <w:rPr>
          <w:rFonts w:cs="Arial"/>
        </w:rPr>
      </w:pPr>
      <w:r>
        <w:rPr>
          <w:rFonts w:cs="Arial"/>
          <w:b/>
          <w:bCs/>
        </w:rPr>
        <w:t>Hämeenlinnan</w:t>
      </w:r>
      <w:r w:rsidR="008B6FE5" w:rsidRPr="0002309F">
        <w:rPr>
          <w:rFonts w:cs="Arial"/>
        </w:rPr>
        <w:t xml:space="preserve"> </w:t>
      </w:r>
      <w:r w:rsidR="008B6FE5" w:rsidRPr="0002309F">
        <w:rPr>
          <w:rFonts w:cs="Arial"/>
          <w:b/>
          <w:bCs/>
        </w:rPr>
        <w:t>hallinto-oikeus</w:t>
      </w:r>
    </w:p>
    <w:p w14:paraId="266A751C" w14:textId="1A385783" w:rsidR="005A3FFC" w:rsidRPr="00E10945" w:rsidRDefault="005A3FFC" w:rsidP="006B23FD">
      <w:pPr>
        <w:spacing w:after="0"/>
        <w:rPr>
          <w:rFonts w:cs="Arial"/>
        </w:rPr>
      </w:pPr>
      <w:r w:rsidRPr="00E10945">
        <w:rPr>
          <w:rFonts w:cs="Arial"/>
        </w:rPr>
        <w:t>Käyntiosoite:</w:t>
      </w:r>
      <w:r w:rsidR="00820952">
        <w:rPr>
          <w:rFonts w:cs="Arial"/>
        </w:rPr>
        <w:t xml:space="preserve"> Arvi Karistonkatu 5, 13100 Hämeenlinna</w:t>
      </w:r>
    </w:p>
    <w:p w14:paraId="5D1B78C7" w14:textId="65801B96" w:rsidR="005A3FFC" w:rsidRPr="00E10945" w:rsidRDefault="005A3FFC" w:rsidP="006B23FD">
      <w:pPr>
        <w:spacing w:after="0"/>
        <w:rPr>
          <w:rFonts w:cs="Arial"/>
        </w:rPr>
      </w:pPr>
      <w:r w:rsidRPr="00E10945">
        <w:rPr>
          <w:rFonts w:cs="Arial"/>
        </w:rPr>
        <w:t>Postiosoite:</w:t>
      </w:r>
      <w:r w:rsidR="00820952">
        <w:rPr>
          <w:rFonts w:cs="Arial"/>
        </w:rPr>
        <w:t xml:space="preserve"> Raatihuoneenkatu 1, 13100 Hämeenlinna</w:t>
      </w:r>
    </w:p>
    <w:p w14:paraId="3D8ACCC0" w14:textId="25E51260" w:rsidR="005A3FFC" w:rsidRPr="00E10945" w:rsidRDefault="005A3FFC" w:rsidP="006E702D">
      <w:pPr>
        <w:rPr>
          <w:rFonts w:cs="Arial"/>
        </w:rPr>
      </w:pPr>
      <w:r w:rsidRPr="00E10945">
        <w:rPr>
          <w:rFonts w:cs="Arial"/>
        </w:rPr>
        <w:t>Sähköposti:</w:t>
      </w:r>
      <w:r w:rsidR="00820952">
        <w:rPr>
          <w:rFonts w:cs="Arial"/>
        </w:rPr>
        <w:t xml:space="preserve"> hameenlinna.hao@oikeus.fi</w:t>
      </w:r>
    </w:p>
    <w:p w14:paraId="56EAB689" w14:textId="056E6E58" w:rsidR="00277195" w:rsidRDefault="005A3FFC" w:rsidP="00EE23AA">
      <w:pPr>
        <w:spacing w:after="0"/>
        <w:rPr>
          <w:rFonts w:cs="Arial"/>
        </w:rPr>
      </w:pPr>
      <w:r w:rsidRPr="00E10945">
        <w:rPr>
          <w:rFonts w:cs="Arial"/>
        </w:rPr>
        <w:t xml:space="preserve">Valituksen voi tehdä myös hallinto- ja erityistuomioistuinten asiointipalvelussa osoitteessa </w:t>
      </w:r>
    </w:p>
    <w:p w14:paraId="3A05D48D" w14:textId="2EB270E6" w:rsidR="00284AB5" w:rsidRDefault="002652DE" w:rsidP="00284AB5">
      <w:pPr>
        <w:rPr>
          <w:rFonts w:cs="Arial"/>
        </w:rPr>
      </w:pPr>
      <w:hyperlink r:id="rId11" w:history="1">
        <w:r w:rsidRPr="00390185">
          <w:rPr>
            <w:rStyle w:val="Hyperlinkki"/>
            <w:bCs/>
          </w:rPr>
          <w:t>https://asiointi.oikeus.fi/hallintotuomioistuimet</w:t>
        </w:r>
      </w:hyperlink>
      <w:r w:rsidR="00284AB5" w:rsidRPr="00323415">
        <w:rPr>
          <w:rFonts w:cs="Arial"/>
        </w:rPr>
        <w:t xml:space="preserve"> </w:t>
      </w:r>
    </w:p>
    <w:p w14:paraId="37A17564" w14:textId="71C68891" w:rsidR="006918E7" w:rsidRPr="004A7A11" w:rsidRDefault="005A3FFC" w:rsidP="004A7A11">
      <w:pPr>
        <w:rPr>
          <w:b/>
          <w:bCs/>
        </w:rPr>
      </w:pPr>
      <w:r w:rsidRPr="004A7A11">
        <w:rPr>
          <w:b/>
          <w:bCs/>
        </w:rPr>
        <w:t>Kirkollisvalitus, pöytäkirjan pykälät:</w:t>
      </w:r>
      <w:r w:rsidR="004A7A11" w:rsidRPr="004A7A11">
        <w:rPr>
          <w:b/>
          <w:bCs/>
        </w:rPr>
        <w:t xml:space="preserve"> </w:t>
      </w:r>
      <w:r w:rsidR="00BD0E28">
        <w:rPr>
          <w:b/>
          <w:bCs/>
        </w:rPr>
        <w:t>4</w:t>
      </w:r>
      <w:r w:rsidR="00820952">
        <w:rPr>
          <w:b/>
          <w:bCs/>
        </w:rPr>
        <w:t xml:space="preserve"> §</w:t>
      </w:r>
      <w:r w:rsidR="001F6C2D">
        <w:rPr>
          <w:b/>
          <w:bCs/>
        </w:rPr>
        <w:t xml:space="preserve">, </w:t>
      </w:r>
      <w:r w:rsidR="00BD0E28">
        <w:rPr>
          <w:b/>
          <w:bCs/>
        </w:rPr>
        <w:t>5</w:t>
      </w:r>
      <w:r w:rsidR="001F6C2D">
        <w:rPr>
          <w:b/>
          <w:bCs/>
        </w:rPr>
        <w:t xml:space="preserve"> §</w:t>
      </w:r>
      <w:r w:rsidR="00BD0E28">
        <w:rPr>
          <w:b/>
          <w:bCs/>
        </w:rPr>
        <w:t>, 6 §, 7 §, 8 §, 9 §, 10 §</w:t>
      </w:r>
    </w:p>
    <w:p w14:paraId="42C376AA" w14:textId="2911A528" w:rsidR="006918E7" w:rsidRPr="004A7A11" w:rsidRDefault="005A3FFC" w:rsidP="004A7A11">
      <w:pPr>
        <w:spacing w:after="240"/>
        <w:rPr>
          <w:b/>
          <w:bCs/>
        </w:rPr>
      </w:pPr>
      <w:r w:rsidRPr="004A7A11">
        <w:rPr>
          <w:b/>
          <w:bCs/>
        </w:rPr>
        <w:t>Hallintovalitus, pöytäkirjan pykälät:</w:t>
      </w:r>
    </w:p>
    <w:p w14:paraId="3C5C56CD" w14:textId="09705458" w:rsidR="00023B3A" w:rsidRDefault="00023B3A" w:rsidP="0002309F">
      <w:pPr>
        <w:spacing w:after="400"/>
        <w:rPr>
          <w:rFonts w:cs="Arial"/>
        </w:rPr>
      </w:pPr>
      <w:r>
        <w:rPr>
          <w:rFonts w:cs="Arial"/>
        </w:rPr>
        <w:t>V</w:t>
      </w:r>
      <w:r w:rsidRPr="00E10945">
        <w:rPr>
          <w:rFonts w:cs="Arial"/>
        </w:rPr>
        <w:t xml:space="preserve">alitusaika on </w:t>
      </w:r>
      <w:r w:rsidRPr="009E23A1">
        <w:rPr>
          <w:rFonts w:cs="Arial"/>
          <w:b/>
          <w:bCs/>
        </w:rPr>
        <w:t>30 päivää</w:t>
      </w:r>
      <w:r>
        <w:rPr>
          <w:rFonts w:cs="Arial"/>
        </w:rPr>
        <w:t xml:space="preserve"> päätöksen tiedoksisaannista</w:t>
      </w:r>
      <w:r w:rsidRPr="00E10945">
        <w:rPr>
          <w:rFonts w:cs="Arial"/>
        </w:rPr>
        <w:t>.</w:t>
      </w:r>
    </w:p>
    <w:p w14:paraId="4C14F0DF" w14:textId="77777777" w:rsidR="005A3FFC" w:rsidRPr="00030F65" w:rsidRDefault="005A3FFC" w:rsidP="00444FFD">
      <w:pPr>
        <w:pStyle w:val="Otsikko5"/>
      </w:pPr>
      <w:r w:rsidRPr="00030F65">
        <w:t xml:space="preserve">Muutoksenhakuajan laskeminen </w:t>
      </w:r>
    </w:p>
    <w:p w14:paraId="2DAB16B2" w14:textId="4B82E9A7" w:rsidR="00FB5C00" w:rsidRPr="000A1616" w:rsidRDefault="005A3FFC" w:rsidP="00FB5C00">
      <w:r w:rsidRPr="00E10945">
        <w:rPr>
          <w:rFonts w:cs="Arial"/>
        </w:rPr>
        <w:t>Valitus- ja oikaisuvaatimusaika lasketaan päätöksen tiedoksisaannista</w:t>
      </w:r>
      <w:r w:rsidR="00986033" w:rsidRPr="00E10945">
        <w:rPr>
          <w:rFonts w:cs="Arial"/>
        </w:rPr>
        <w:t>,</w:t>
      </w:r>
      <w:r w:rsidRPr="00E10945">
        <w:rPr>
          <w:rFonts w:cs="Arial"/>
        </w:rPr>
        <w:t xml:space="preserve"> </w:t>
      </w:r>
      <w:r w:rsidR="00986033" w:rsidRPr="00E10945">
        <w:rPr>
          <w:rFonts w:cs="Arial"/>
          <w:color w:val="333333"/>
        </w:rPr>
        <w:t>t</w:t>
      </w:r>
      <w:r w:rsidRPr="00E10945">
        <w:rPr>
          <w:rFonts w:cs="Arial"/>
          <w:color w:val="333333"/>
        </w:rPr>
        <w:t>iedoksisaantipäivää</w:t>
      </w:r>
      <w:r w:rsidR="00986033" w:rsidRPr="00E10945">
        <w:rPr>
          <w:rFonts w:cs="Arial"/>
          <w:color w:val="333333"/>
        </w:rPr>
        <w:t xml:space="preserve"> lukuun ottamatta. </w:t>
      </w:r>
      <w:r w:rsidRPr="00E10945">
        <w:rPr>
          <w:rFonts w:cs="Arial"/>
        </w:rPr>
        <w:t>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w:t>
      </w:r>
      <w:r w:rsidR="00DD71F0" w:rsidRPr="00E10945">
        <w:rPr>
          <w:rFonts w:cs="Arial"/>
        </w:rPr>
        <w:t xml:space="preserve">, </w:t>
      </w:r>
      <w:r w:rsidR="00DD71F0" w:rsidRPr="003E2F07">
        <w:rPr>
          <w:rFonts w:cs="Arial"/>
        </w:rPr>
        <w:t>jollei muuta näytetä.</w:t>
      </w:r>
      <w:r w:rsidR="00D22D05">
        <w:rPr>
          <w:rFonts w:cs="Arial"/>
        </w:rPr>
        <w:t xml:space="preserve"> </w:t>
      </w:r>
      <w:r w:rsidR="00FB5C00" w:rsidRPr="000A1616">
        <w:rPr>
          <w:rFonts w:cs="Arial"/>
          <w:shd w:val="clear" w:color="auto" w:fill="FFFFFF"/>
        </w:rPr>
        <w:t>Seurakunnan jäsenen katsotaan saaneen päätöksestä tiedon seitsemäntenä päivänä siitä, kun p</w:t>
      </w:r>
      <w:r w:rsidR="004B2DDF" w:rsidRPr="000A1616">
        <w:rPr>
          <w:rFonts w:cs="Arial"/>
          <w:shd w:val="clear" w:color="auto" w:fill="FFFFFF"/>
        </w:rPr>
        <w:t>öytäkirja</w:t>
      </w:r>
      <w:r w:rsidR="00FB5C00" w:rsidRPr="000A1616">
        <w:rPr>
          <w:rFonts w:cs="Arial"/>
          <w:shd w:val="clear" w:color="auto" w:fill="FFFFFF"/>
        </w:rPr>
        <w:t xml:space="preserve"> on julkaistu yleisessä tietoverkossa. </w:t>
      </w:r>
      <w:r w:rsidR="00FB5C00" w:rsidRPr="000A1616">
        <w:t xml:space="preserve"> </w:t>
      </w:r>
      <w:r w:rsidR="00D5205A" w:rsidRPr="00D5205A">
        <w:t>Jos muutoksenhakuajan viimeinen päivä on pyhäpäivä, itsenäisyyspäivä, vapunpäivä, joulu- tai juhannusaatto tai arkilauantai, saa valituksen tehdä ensimmäisenä arkipäivänä sen jälkeen.</w:t>
      </w:r>
    </w:p>
    <w:p w14:paraId="695F7BB5" w14:textId="3906C4A2" w:rsidR="005A3FFC" w:rsidRPr="006918E7" w:rsidRDefault="005A3FFC" w:rsidP="00444FFD">
      <w:pPr>
        <w:pStyle w:val="Otsikko4"/>
        <w:numPr>
          <w:ilvl w:val="0"/>
          <w:numId w:val="27"/>
        </w:numPr>
        <w:ind w:left="357" w:hanging="357"/>
      </w:pPr>
      <w:r w:rsidRPr="006918E7">
        <w:t>Valitus markkinaoikeuteen</w:t>
      </w:r>
    </w:p>
    <w:p w14:paraId="0F19C478" w14:textId="77777777" w:rsidR="005A3FFC" w:rsidRPr="00E10945" w:rsidRDefault="005A3FFC" w:rsidP="00105BE2">
      <w:pPr>
        <w:rPr>
          <w:rFonts w:cs="Arial"/>
        </w:rPr>
      </w:pPr>
      <w:r w:rsidRPr="00E10945">
        <w:rPr>
          <w:rFonts w:cs="Arial"/>
        </w:rPr>
        <w:t xml:space="preserve">Valitus on tehtävä kirjallisesti </w:t>
      </w:r>
      <w:r w:rsidRPr="009E23A1">
        <w:rPr>
          <w:rFonts w:cs="Arial"/>
          <w:b/>
          <w:bCs/>
        </w:rPr>
        <w:t>14 päivän</w:t>
      </w:r>
      <w:r w:rsidRPr="001B6C76">
        <w:rPr>
          <w:rFonts w:cs="Arial"/>
          <w:b/>
          <w:bCs/>
        </w:rPr>
        <w:t xml:space="preserve"> kuluessa</w:t>
      </w:r>
      <w:r w:rsidRPr="00E10945">
        <w:rPr>
          <w:rFonts w:cs="Arial"/>
        </w:rPr>
        <w:t xml:space="preserve"> siitä, kun ehdokas tai tarjoaja on saanut</w:t>
      </w:r>
      <w:r w:rsidRPr="00E10945">
        <w:rPr>
          <w:rFonts w:cs="Arial"/>
          <w:b/>
          <w:bCs/>
        </w:rPr>
        <w:t xml:space="preserve"> </w:t>
      </w:r>
      <w:r w:rsidRPr="00E10945">
        <w:rPr>
          <w:rFonts w:cs="Arial"/>
        </w:rPr>
        <w:t xml:space="preserve">tiedon hankintaa koskevasta päätöksestä valitusosoituksineen. </w:t>
      </w:r>
    </w:p>
    <w:p w14:paraId="222C038C" w14:textId="77777777" w:rsidR="005A3FFC" w:rsidRPr="00E10945" w:rsidRDefault="005A3FFC" w:rsidP="00105BE2">
      <w:pPr>
        <w:rPr>
          <w:rFonts w:cs="Arial"/>
        </w:rPr>
      </w:pPr>
      <w:r w:rsidRPr="00E10945">
        <w:rPr>
          <w:rFonts w:cs="Arial"/>
        </w:rP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0D90D200" w14:textId="77777777" w:rsidR="005A3FFC" w:rsidRPr="00E10945" w:rsidRDefault="005A3FFC" w:rsidP="00030F65">
      <w:pPr>
        <w:rPr>
          <w:rFonts w:cs="Arial"/>
        </w:rPr>
      </w:pPr>
      <w:r w:rsidRPr="00E1094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07D51010" w14:textId="6DEF2431" w:rsidR="005A3FFC" w:rsidRDefault="005A3FFC" w:rsidP="00030F65">
      <w:pPr>
        <w:rPr>
          <w:rFonts w:cs="Arial"/>
        </w:rPr>
      </w:pPr>
      <w:r w:rsidRPr="00E1094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w:t>
      </w:r>
    </w:p>
    <w:p w14:paraId="13D5E2EC" w14:textId="0B336D1D" w:rsidR="005A3FFC" w:rsidRDefault="005A3FFC" w:rsidP="00030F65">
      <w:pPr>
        <w:rPr>
          <w:rFonts w:cs="Arial"/>
        </w:rPr>
      </w:pPr>
      <w:r w:rsidRPr="00E1094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3BC4AAAD" w14:textId="77777777" w:rsidR="008E0978" w:rsidRPr="008E0978" w:rsidRDefault="008E0978" w:rsidP="00105BE2">
      <w:pPr>
        <w:rPr>
          <w:rFonts w:cs="Arial"/>
        </w:rPr>
      </w:pPr>
      <w:r w:rsidRPr="008E0978">
        <w:rPr>
          <w:rFonts w:cs="Arial"/>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8D93145" w14:textId="0C18379A" w:rsidR="005A3FFC" w:rsidRPr="00A75893" w:rsidRDefault="005A3FFC" w:rsidP="00444FFD">
      <w:pPr>
        <w:pStyle w:val="Otsikko5"/>
        <w:rPr>
          <w:vanish/>
          <w:specVanish/>
        </w:rPr>
      </w:pPr>
      <w:r w:rsidRPr="00A75893">
        <w:t>Markkinaoikeuden yhteystiedot</w:t>
      </w:r>
    </w:p>
    <w:p w14:paraId="2E2AC795" w14:textId="77777777" w:rsidR="00AF3E88" w:rsidRPr="00A75893" w:rsidRDefault="00935390" w:rsidP="00402473">
      <w:pPr>
        <w:pStyle w:val="Otsikko6"/>
      </w:pPr>
      <w:r w:rsidRPr="00A75893">
        <w:t xml:space="preserve"> </w:t>
      </w:r>
    </w:p>
    <w:p w14:paraId="7F43F8CF" w14:textId="1819BB15" w:rsidR="005A3FFC" w:rsidRPr="00E10945" w:rsidRDefault="005A3FFC" w:rsidP="00105BE2">
      <w:pPr>
        <w:rPr>
          <w:rFonts w:cs="Arial"/>
          <w:bCs/>
        </w:rPr>
      </w:pPr>
      <w:r w:rsidRPr="00E10945">
        <w:rPr>
          <w:rFonts w:cs="Arial"/>
          <w:bCs/>
        </w:rPr>
        <w:t>Valitus on toimitettava markkinaoikeudelle osoitettuna osoitteeseen:</w:t>
      </w:r>
    </w:p>
    <w:p w14:paraId="6DAD07BF" w14:textId="77777777" w:rsidR="005A3FFC" w:rsidRPr="00E10945" w:rsidRDefault="005A3FFC" w:rsidP="00105BE2">
      <w:pPr>
        <w:spacing w:after="0"/>
        <w:rPr>
          <w:rFonts w:cs="Arial"/>
          <w:bCs/>
        </w:rPr>
      </w:pPr>
      <w:r w:rsidRPr="00E10945">
        <w:rPr>
          <w:rFonts w:cs="Arial"/>
          <w:bCs/>
        </w:rPr>
        <w:t xml:space="preserve">Postiosoite: </w:t>
      </w:r>
      <w:r w:rsidRPr="00023B3A">
        <w:rPr>
          <w:rFonts w:cs="Arial"/>
          <w:b/>
        </w:rPr>
        <w:t>Radanrakentajantie 5, 00520 HELSINKI</w:t>
      </w:r>
    </w:p>
    <w:p w14:paraId="220F0F9E" w14:textId="44F74D5A" w:rsidR="005A3FFC" w:rsidRPr="00660CD7" w:rsidRDefault="005A3FFC" w:rsidP="00105BE2">
      <w:pPr>
        <w:spacing w:after="0"/>
        <w:rPr>
          <w:rFonts w:cs="Arial"/>
          <w:b/>
          <w:bCs/>
        </w:rPr>
      </w:pPr>
      <w:r w:rsidRPr="007F38C7">
        <w:rPr>
          <w:rFonts w:cs="Arial"/>
          <w:bCs/>
        </w:rPr>
        <w:t>Käyntiosoite</w:t>
      </w:r>
      <w:r w:rsidR="00E25182" w:rsidRPr="007F38C7">
        <w:rPr>
          <w:rFonts w:ascii="Open Sans" w:hAnsi="Open Sans" w:cs="Open Sans"/>
          <w:color w:val="222222"/>
          <w:sz w:val="21"/>
          <w:szCs w:val="21"/>
          <w:shd w:val="clear" w:color="auto" w:fill="FFFFFF"/>
        </w:rPr>
        <w:t xml:space="preserve">: </w:t>
      </w:r>
      <w:r w:rsidR="00E25182" w:rsidRPr="007F38C7">
        <w:rPr>
          <w:b/>
          <w:bCs/>
        </w:rPr>
        <w:t>Radanrakentajantie 5, 00520 Helsinki</w:t>
      </w:r>
    </w:p>
    <w:p w14:paraId="2BCA880B" w14:textId="5808F197" w:rsidR="0004392F" w:rsidRDefault="0004392F" w:rsidP="00B53167">
      <w:pPr>
        <w:spacing w:after="0"/>
        <w:rPr>
          <w:shd w:val="clear" w:color="auto" w:fill="FFFFFF"/>
        </w:rPr>
      </w:pPr>
      <w:r w:rsidRPr="00DF7A9A">
        <w:rPr>
          <w:shd w:val="clear" w:color="auto" w:fill="FFFFFF"/>
        </w:rPr>
        <w:t>Puhelinvaihde:</w:t>
      </w:r>
      <w:r>
        <w:rPr>
          <w:shd w:val="clear" w:color="auto" w:fill="FFFFFF"/>
        </w:rPr>
        <w:t xml:space="preserve"> </w:t>
      </w:r>
      <w:r w:rsidRPr="00444FFD">
        <w:rPr>
          <w:b/>
          <w:bCs/>
          <w:shd w:val="clear" w:color="auto" w:fill="FFFFFF"/>
        </w:rPr>
        <w:t>029 56 43300</w:t>
      </w:r>
    </w:p>
    <w:p w14:paraId="3AA3E829" w14:textId="6EA7CD6F" w:rsidR="0004392F" w:rsidRPr="00E10945" w:rsidRDefault="0004392F" w:rsidP="00B53167">
      <w:pPr>
        <w:spacing w:after="0"/>
        <w:rPr>
          <w:rFonts w:cs="Arial"/>
        </w:rPr>
      </w:pPr>
      <w:r w:rsidRPr="00DF7A9A">
        <w:rPr>
          <w:shd w:val="clear" w:color="auto" w:fill="FFFFFF"/>
        </w:rPr>
        <w:t>Faksi:</w:t>
      </w:r>
      <w:r>
        <w:rPr>
          <w:shd w:val="clear" w:color="auto" w:fill="FFFFFF"/>
        </w:rPr>
        <w:t xml:space="preserve"> </w:t>
      </w:r>
      <w:r w:rsidRPr="00444FFD">
        <w:rPr>
          <w:b/>
          <w:bCs/>
          <w:shd w:val="clear" w:color="auto" w:fill="FFFFFF"/>
        </w:rPr>
        <w:t>029 56 43314</w:t>
      </w:r>
    </w:p>
    <w:p w14:paraId="6CD56FA9" w14:textId="5D7196DD" w:rsidR="005A3FFC" w:rsidRPr="00E10945" w:rsidRDefault="005A3FFC" w:rsidP="00EE23AA">
      <w:pPr>
        <w:rPr>
          <w:rFonts w:cs="Arial"/>
          <w:bCs/>
        </w:rPr>
      </w:pPr>
      <w:r w:rsidRPr="00E10945">
        <w:rPr>
          <w:rFonts w:cs="Arial"/>
          <w:bCs/>
        </w:rPr>
        <w:lastRenderedPageBreak/>
        <w:t xml:space="preserve">Sähköpostiosoite: </w:t>
      </w:r>
      <w:hyperlink r:id="rId12" w:history="1">
        <w:r w:rsidR="00572678" w:rsidRPr="00A82889">
          <w:rPr>
            <w:rStyle w:val="Hyperlinkki"/>
            <w:rFonts w:cs="Arial"/>
            <w:b/>
          </w:rPr>
          <w:t>markkinaoikeus@oikeus.fi</w:t>
        </w:r>
      </w:hyperlink>
      <w:r w:rsidR="00572678">
        <w:rPr>
          <w:rFonts w:cs="Arial"/>
          <w:b/>
        </w:rPr>
        <w:t xml:space="preserve"> </w:t>
      </w:r>
    </w:p>
    <w:p w14:paraId="6CE38DF8" w14:textId="77777777" w:rsidR="002E5340" w:rsidRDefault="005A3FFC" w:rsidP="00EE23AA">
      <w:pPr>
        <w:spacing w:after="0"/>
        <w:rPr>
          <w:rFonts w:cs="Arial"/>
          <w:bCs/>
        </w:rPr>
      </w:pPr>
      <w:r w:rsidRPr="00E10945">
        <w:rPr>
          <w:rFonts w:cs="Arial"/>
          <w:bCs/>
        </w:rPr>
        <w:t xml:space="preserve">Valituksen voi tehdä myös hallinto- ja erityistuomioistuinten asiointipalvelussa osoitteessa </w:t>
      </w:r>
      <w:bookmarkStart w:id="2" w:name="_Hlk34900109"/>
    </w:p>
    <w:p w14:paraId="54198208" w14:textId="76C4C599" w:rsidR="006020E7" w:rsidRDefault="00B22012" w:rsidP="00202D15">
      <w:pPr>
        <w:rPr>
          <w:bCs/>
          <w:color w:val="0563C1"/>
          <w:u w:val="single"/>
        </w:rPr>
      </w:pPr>
      <w:hyperlink r:id="rId13" w:anchor="/" w:history="1">
        <w:r>
          <w:rPr>
            <w:bCs/>
            <w:color w:val="0563C1"/>
            <w:u w:val="single"/>
          </w:rPr>
          <w:t>https://asiointi.oikeus.fi/hallintotuomioistuimet</w:t>
        </w:r>
      </w:hyperlink>
      <w:bookmarkEnd w:id="2"/>
    </w:p>
    <w:p w14:paraId="552C4EA0" w14:textId="5D2B730A" w:rsidR="00491CB7" w:rsidRPr="00717B9B" w:rsidRDefault="001C06CE" w:rsidP="00444FFD">
      <w:pPr>
        <w:pStyle w:val="Otsikko2"/>
        <w:numPr>
          <w:ilvl w:val="0"/>
          <w:numId w:val="26"/>
        </w:numPr>
        <w:ind w:left="357" w:hanging="357"/>
      </w:pPr>
      <w:r w:rsidRPr="0059164D">
        <w:t>VALITUKSEN SISÄLTÖ JA LIITTEET</w:t>
      </w:r>
      <w:r w:rsidR="00353FB3" w:rsidRPr="0059164D">
        <w:t xml:space="preserve"> SEKÄ VALITUKSEN TOIMITTAMINEN JA OIKEUDENKÄYNTIMAKSU</w:t>
      </w:r>
    </w:p>
    <w:p w14:paraId="0924E7B9" w14:textId="70CA1415" w:rsidR="005A3FFC" w:rsidRPr="00472EDD" w:rsidRDefault="005A3FFC" w:rsidP="00444FFD">
      <w:pPr>
        <w:pStyle w:val="Otsikko3"/>
      </w:pPr>
      <w:r w:rsidRPr="00472EDD">
        <w:t>Valitu</w:t>
      </w:r>
      <w:r w:rsidR="00F45D96" w:rsidRPr="00472EDD">
        <w:t>k</w:t>
      </w:r>
      <w:r w:rsidRPr="00472EDD">
        <w:t>s</w:t>
      </w:r>
      <w:r w:rsidR="00F45D96" w:rsidRPr="00472EDD">
        <w:t>en sisältö</w:t>
      </w:r>
    </w:p>
    <w:p w14:paraId="67DA562F" w14:textId="77777777" w:rsidR="005A3FFC" w:rsidRPr="00C450F3" w:rsidRDefault="005A3FFC" w:rsidP="00105BE2">
      <w:pPr>
        <w:tabs>
          <w:tab w:val="left" w:pos="0"/>
          <w:tab w:val="left" w:pos="191"/>
        </w:tabs>
        <w:spacing w:after="0"/>
        <w:ind w:left="471" w:hanging="471"/>
        <w:rPr>
          <w:rFonts w:cs="Arial"/>
        </w:rPr>
      </w:pPr>
      <w:r w:rsidRPr="00C450F3">
        <w:rPr>
          <w:rFonts w:cs="Arial"/>
        </w:rPr>
        <w:t xml:space="preserve">Valituksessa on ilmoitettava: </w:t>
      </w:r>
    </w:p>
    <w:p w14:paraId="3E293736" w14:textId="77777777" w:rsidR="005A3FFC" w:rsidRPr="00C450F3" w:rsidRDefault="005A3FFC" w:rsidP="00750365">
      <w:pPr>
        <w:pStyle w:val="Luettelokappale"/>
        <w:numPr>
          <w:ilvl w:val="0"/>
          <w:numId w:val="24"/>
        </w:numPr>
        <w:ind w:left="357" w:hanging="357"/>
      </w:pPr>
      <w:r w:rsidRPr="00C450F3">
        <w:t>valittajan nimi ja yhteystiedot</w:t>
      </w:r>
    </w:p>
    <w:p w14:paraId="503DEFC8" w14:textId="5D2CB9A2" w:rsidR="005A3FFC" w:rsidRPr="00C450F3" w:rsidRDefault="005A3FFC" w:rsidP="00750365">
      <w:pPr>
        <w:pStyle w:val="Luettelokappale"/>
        <w:numPr>
          <w:ilvl w:val="0"/>
          <w:numId w:val="24"/>
        </w:numPr>
        <w:ind w:left="357" w:hanging="357"/>
      </w:pPr>
      <w:r w:rsidRPr="00C450F3">
        <w:t>postiosoite ja mahdollinen muu osoite, johon oikeudenkäyntiin liittyvät asiakirjat</w:t>
      </w:r>
      <w:r w:rsidR="00C17CB6" w:rsidRPr="00C450F3">
        <w:t xml:space="preserve"> </w:t>
      </w:r>
      <w:r w:rsidRPr="00C450F3">
        <w:t>voidaan lähettää</w:t>
      </w:r>
    </w:p>
    <w:p w14:paraId="7324AF62" w14:textId="77777777" w:rsidR="005A3FFC" w:rsidRPr="00E10945" w:rsidRDefault="005A3FFC" w:rsidP="00750365">
      <w:pPr>
        <w:pStyle w:val="Luettelokappale"/>
        <w:numPr>
          <w:ilvl w:val="0"/>
          <w:numId w:val="24"/>
        </w:numPr>
        <w:ind w:left="357" w:hanging="357"/>
      </w:pPr>
      <w:r w:rsidRPr="00E10945">
        <w:t>sähköpostiosoite, jos valitusviranomaisen päätös voidaan antaa tiedoksi sähköisenä viestinä</w:t>
      </w:r>
    </w:p>
    <w:p w14:paraId="616939BC" w14:textId="77777777" w:rsidR="005A3FFC" w:rsidRPr="00E10945" w:rsidRDefault="005A3FFC" w:rsidP="00750365">
      <w:pPr>
        <w:pStyle w:val="Luettelokappale"/>
        <w:numPr>
          <w:ilvl w:val="0"/>
          <w:numId w:val="24"/>
        </w:numPr>
        <w:ind w:left="357" w:hanging="357"/>
      </w:pPr>
      <w:r w:rsidRPr="00E10945">
        <w:t>päätös, johon haetaan muutosta</w:t>
      </w:r>
    </w:p>
    <w:p w14:paraId="1CD8DA4F" w14:textId="77777777" w:rsidR="005A3FFC" w:rsidRPr="00E10945" w:rsidRDefault="005A3FFC" w:rsidP="00750365">
      <w:pPr>
        <w:pStyle w:val="Luettelokappale"/>
        <w:numPr>
          <w:ilvl w:val="0"/>
          <w:numId w:val="24"/>
        </w:numPr>
        <w:ind w:left="357" w:hanging="357"/>
      </w:pPr>
      <w:r w:rsidRPr="00E10945">
        <w:t>miltä kohdin päätökseen haetaan muutosta ja mitä muutoksia siihen vaaditaan tehtäväksi</w:t>
      </w:r>
    </w:p>
    <w:p w14:paraId="463BC996" w14:textId="77777777" w:rsidR="005A3FFC" w:rsidRPr="00E10945" w:rsidRDefault="005A3FFC" w:rsidP="00750365">
      <w:pPr>
        <w:pStyle w:val="Luettelokappale"/>
        <w:numPr>
          <w:ilvl w:val="0"/>
          <w:numId w:val="24"/>
        </w:numPr>
        <w:ind w:left="357" w:hanging="357"/>
      </w:pPr>
      <w:r w:rsidRPr="00E10945">
        <w:t>vaatimuksen perustelut</w:t>
      </w:r>
    </w:p>
    <w:p w14:paraId="63CE24C6" w14:textId="2F106895" w:rsidR="005A3FFC" w:rsidRPr="00C450F3" w:rsidRDefault="005A3FFC" w:rsidP="00750365">
      <w:pPr>
        <w:pStyle w:val="Luettelokappale"/>
        <w:numPr>
          <w:ilvl w:val="0"/>
          <w:numId w:val="24"/>
        </w:numPr>
        <w:ind w:left="357" w:hanging="357"/>
      </w:pPr>
      <w:r w:rsidRPr="00C450F3">
        <w:t>mihin valitusoikeus perustuu, jos valituksen kohteena oleva päätös ei kohdistu valittajaan</w:t>
      </w:r>
      <w:r w:rsidR="009B25F9" w:rsidRPr="00C450F3">
        <w:t>.</w:t>
      </w:r>
    </w:p>
    <w:p w14:paraId="7CEF0C50" w14:textId="692FC258" w:rsidR="00156471" w:rsidRPr="00C450F3" w:rsidRDefault="004309AD" w:rsidP="00794F3B">
      <w:pPr>
        <w:tabs>
          <w:tab w:val="left" w:pos="0"/>
          <w:tab w:val="left" w:pos="191"/>
        </w:tabs>
        <w:rPr>
          <w:rFonts w:cs="Arial"/>
        </w:rPr>
      </w:pPr>
      <w:r w:rsidRPr="00C450F3">
        <w:rPr>
          <w:rFonts w:cs="Arial"/>
        </w:rPr>
        <w:t xml:space="preserve">Jos </w:t>
      </w:r>
      <w:r w:rsidR="00156471" w:rsidRPr="00C450F3">
        <w:rPr>
          <w:rFonts w:cs="Arial"/>
        </w:rPr>
        <w:t xml:space="preserve">valittajan </w:t>
      </w:r>
      <w:r w:rsidRPr="00C450F3">
        <w:rPr>
          <w:rFonts w:cs="Arial"/>
        </w:rPr>
        <w:t>puhevaltaa käyttää</w:t>
      </w:r>
      <w:r w:rsidR="00156471" w:rsidRPr="00C450F3">
        <w:rPr>
          <w:rFonts w:cs="Arial"/>
        </w:rPr>
        <w:t xml:space="preserve"> hänen</w:t>
      </w:r>
      <w:r w:rsidRPr="00C450F3">
        <w:rPr>
          <w:rFonts w:cs="Arial"/>
        </w:rPr>
        <w:t xml:space="preserve"> </w:t>
      </w:r>
      <w:r w:rsidR="00D57C00" w:rsidRPr="00C450F3">
        <w:rPr>
          <w:rFonts w:cs="Arial"/>
        </w:rPr>
        <w:t>laillinen edustaja</w:t>
      </w:r>
      <w:r w:rsidR="00156471" w:rsidRPr="00C450F3">
        <w:rPr>
          <w:rFonts w:cs="Arial"/>
        </w:rPr>
        <w:t>nsa</w:t>
      </w:r>
      <w:r w:rsidR="00D57C00" w:rsidRPr="00C450F3">
        <w:rPr>
          <w:rFonts w:cs="Arial"/>
        </w:rPr>
        <w:t xml:space="preserve"> tai asiamie</w:t>
      </w:r>
      <w:r w:rsidR="00156471" w:rsidRPr="00C450F3">
        <w:rPr>
          <w:rFonts w:cs="Arial"/>
        </w:rPr>
        <w:t>hensä</w:t>
      </w:r>
      <w:r w:rsidRPr="00C450F3">
        <w:rPr>
          <w:rFonts w:cs="Arial"/>
        </w:rPr>
        <w:t xml:space="preserve">, myös tämän </w:t>
      </w:r>
      <w:r w:rsidR="00D57C00" w:rsidRPr="00C450F3">
        <w:rPr>
          <w:rFonts w:cs="Arial"/>
        </w:rPr>
        <w:t>yhteystiedot</w:t>
      </w:r>
      <w:r w:rsidRPr="00C450F3">
        <w:rPr>
          <w:rFonts w:cs="Arial"/>
        </w:rPr>
        <w:t xml:space="preserve"> on ilmoitettava.</w:t>
      </w:r>
      <w:r w:rsidR="00935390" w:rsidRPr="00C450F3">
        <w:rPr>
          <w:rFonts w:cs="Arial"/>
        </w:rPr>
        <w:t xml:space="preserve"> </w:t>
      </w:r>
      <w:r w:rsidR="00156471" w:rsidRPr="00C450F3">
        <w:rPr>
          <w:rFonts w:cs="Arial"/>
        </w:rPr>
        <w:t>Yhteystietojen muutoksesta on valituksen vireillä ollessa ilmoitettava viipymättä</w:t>
      </w:r>
      <w:r w:rsidR="00BB1671" w:rsidRPr="00C450F3">
        <w:rPr>
          <w:rFonts w:cs="Arial"/>
        </w:rPr>
        <w:t xml:space="preserve"> valitusviranomaiselle</w:t>
      </w:r>
      <w:r w:rsidR="00156471" w:rsidRPr="00C450F3">
        <w:rPr>
          <w:rFonts w:cs="Arial"/>
        </w:rPr>
        <w:t>.</w:t>
      </w:r>
    </w:p>
    <w:p w14:paraId="47415B71" w14:textId="36DA7085" w:rsidR="00F45D96" w:rsidRPr="00717B9B" w:rsidRDefault="00F45D96" w:rsidP="00444FFD">
      <w:pPr>
        <w:pStyle w:val="Otsikko3"/>
      </w:pPr>
      <w:r w:rsidRPr="00717B9B">
        <w:t>Valituksen liitteet</w:t>
      </w:r>
    </w:p>
    <w:p w14:paraId="33F3DECA" w14:textId="0443DB74" w:rsidR="005A3FFC" w:rsidRPr="00E10945" w:rsidRDefault="005A3FFC" w:rsidP="001014F0">
      <w:pPr>
        <w:tabs>
          <w:tab w:val="left" w:pos="470"/>
        </w:tabs>
        <w:spacing w:after="0"/>
        <w:rPr>
          <w:rFonts w:cs="Arial"/>
        </w:rPr>
      </w:pPr>
      <w:r w:rsidRPr="00E10945">
        <w:rPr>
          <w:rFonts w:cs="Arial"/>
        </w:rPr>
        <w:t>Valitukseen on liitettävä:</w:t>
      </w:r>
    </w:p>
    <w:p w14:paraId="2DB6BE54" w14:textId="7C5281A0" w:rsidR="005A3FFC" w:rsidRPr="00F742E4" w:rsidRDefault="005A3FFC" w:rsidP="00750365">
      <w:pPr>
        <w:pStyle w:val="Luettelokappale"/>
        <w:numPr>
          <w:ilvl w:val="0"/>
          <w:numId w:val="25"/>
        </w:numPr>
        <w:ind w:left="357" w:hanging="357"/>
      </w:pPr>
      <w:r w:rsidRPr="00F742E4">
        <w:t>valituksen kohteena oleva päätös valitusosoituksineen</w:t>
      </w:r>
    </w:p>
    <w:p w14:paraId="56B07947" w14:textId="77777777" w:rsidR="005A3FFC" w:rsidRPr="00F742E4" w:rsidRDefault="005A3FFC" w:rsidP="00750365">
      <w:pPr>
        <w:pStyle w:val="Luettelokappale"/>
        <w:numPr>
          <w:ilvl w:val="0"/>
          <w:numId w:val="25"/>
        </w:numPr>
        <w:ind w:left="357" w:hanging="357"/>
      </w:pPr>
      <w:r w:rsidRPr="00F742E4">
        <w:t>selvitys siitä, milloin valittaja on saanut päätöksen tiedoksi, tai muu selvitys valitusajan alkamisen ajankohdasta</w:t>
      </w:r>
    </w:p>
    <w:p w14:paraId="4B296DB0" w14:textId="77777777" w:rsidR="005A3FFC" w:rsidRPr="00F742E4" w:rsidRDefault="005A3FFC" w:rsidP="00750365">
      <w:pPr>
        <w:pStyle w:val="Luettelokappale"/>
        <w:numPr>
          <w:ilvl w:val="0"/>
          <w:numId w:val="25"/>
        </w:numPr>
        <w:ind w:left="357" w:hanging="357"/>
      </w:pPr>
      <w:r w:rsidRPr="00F742E4">
        <w:t>asiakirjat, joihin valittaja vetoaa vaatimuksensa tueksi, jollei niitä ole jo aikaisemmin toimitettu viranomaiselle.</w:t>
      </w:r>
    </w:p>
    <w:p w14:paraId="35B7DB49" w14:textId="60F9B59D" w:rsidR="005A3FFC" w:rsidRPr="003E2F07" w:rsidRDefault="005A3FFC" w:rsidP="00B8646B">
      <w:r w:rsidRPr="00F742E4">
        <w:t xml:space="preserve">Asiamiehen on esitettävä valtakirja. </w:t>
      </w:r>
      <w:r w:rsidR="00A27046" w:rsidRPr="00F742E4">
        <w:t xml:space="preserve">Jollei </w:t>
      </w:r>
      <w:r w:rsidR="00F21E59" w:rsidRPr="00F742E4">
        <w:t>valitusviranomainen</w:t>
      </w:r>
      <w:r w:rsidR="00A27046" w:rsidRPr="00F742E4">
        <w:t xml:space="preserve"> toisin määrää, v</w:t>
      </w:r>
      <w:r w:rsidRPr="00F742E4">
        <w:t xml:space="preserve">altakirjaa ei kuitenkaan tarvitse esittää oikeudenkäynnistä hallintoasioissa </w:t>
      </w:r>
      <w:r w:rsidR="00491CB7">
        <w:t xml:space="preserve">annetun lain </w:t>
      </w:r>
      <w:r w:rsidRPr="00F742E4">
        <w:t>32 §:</w:t>
      </w:r>
      <w:r w:rsidR="004A1501" w:rsidRPr="00F742E4">
        <w:t>ssä</w:t>
      </w:r>
      <w:r w:rsidRPr="00F742E4">
        <w:t xml:space="preserve"> tarkoit</w:t>
      </w:r>
      <w:r w:rsidR="004A1501" w:rsidRPr="00F742E4">
        <w:t xml:space="preserve">etuissa </w:t>
      </w:r>
      <w:r w:rsidRPr="00F742E4">
        <w:t>tilanteissa.</w:t>
      </w:r>
    </w:p>
    <w:p w14:paraId="44A8CD28" w14:textId="7EC6C55D" w:rsidR="005A3FFC" w:rsidRPr="00717B9B" w:rsidRDefault="002064E6" w:rsidP="00444FFD">
      <w:pPr>
        <w:pStyle w:val="Otsikko3"/>
      </w:pPr>
      <w:r w:rsidRPr="00717B9B">
        <w:t>Valitusasiakirj</w:t>
      </w:r>
      <w:r w:rsidR="00A27046" w:rsidRPr="00717B9B">
        <w:t>oje</w:t>
      </w:r>
      <w:r w:rsidRPr="00717B9B">
        <w:t>n toimittaminen</w:t>
      </w:r>
    </w:p>
    <w:p w14:paraId="1AD34FE0" w14:textId="075F3DF9" w:rsidR="005A3FFC" w:rsidRPr="003E2F07" w:rsidRDefault="005A3FFC" w:rsidP="00105BE2">
      <w:pPr>
        <w:rPr>
          <w:rFonts w:cs="Arial"/>
        </w:rPr>
      </w:pPr>
      <w:r w:rsidRPr="003E2F07">
        <w:rPr>
          <w:rFonts w:cs="Arial"/>
        </w:rPr>
        <w:t xml:space="preserve">Valitusasiakirjat on toimitettava valitusajassa päätöksessä mainitulle valitusviranomaiselle. Omalla vastuulla valitusasiakirjat voi lähettää postitse, lähetin välityksellä tai sähköisesti. Postiin </w:t>
      </w:r>
      <w:r w:rsidRPr="003E2F07">
        <w:rPr>
          <w:rFonts w:cs="Arial"/>
        </w:rPr>
        <w:lastRenderedPageBreak/>
        <w:t xml:space="preserve">valitusasiakirjat on jätettävä niin ajoissa, että ne ehtivät perille valitusajan viimeisenä päivänä ennen viraston aukioloajan päättymistä. </w:t>
      </w:r>
      <w:r w:rsidR="005B1C5B" w:rsidRPr="005B1C5B">
        <w:rPr>
          <w:rFonts w:cs="Arial"/>
        </w:rPr>
        <w:t xml:space="preserve">Jos vireillepanon viimeinen päivä on pyhäpäivä, itsenäisyyspäivä, vapunpäivä, joulu- tai juhannusaatto tai arkilauantai, saa asiakirjat </w:t>
      </w:r>
      <w:proofErr w:type="gramStart"/>
      <w:r w:rsidR="005B1C5B" w:rsidRPr="005B1C5B">
        <w:rPr>
          <w:rFonts w:cs="Arial"/>
        </w:rPr>
        <w:t>toimittaa</w:t>
      </w:r>
      <w:proofErr w:type="gramEnd"/>
      <w:r w:rsidR="005B1C5B" w:rsidRPr="005B1C5B">
        <w:rPr>
          <w:rFonts w:cs="Arial"/>
        </w:rPr>
        <w:t xml:space="preserve"> markkinaoikeudelle ensimmäisenä arkipäivänä sen jälkeen. </w:t>
      </w:r>
      <w:r w:rsidR="00D22D05">
        <w:rPr>
          <w:rFonts w:cs="Arial"/>
        </w:rPr>
        <w:t xml:space="preserve">Sähköinen viesti katsotaan saapuneeksi </w:t>
      </w:r>
      <w:r w:rsidR="00482632">
        <w:rPr>
          <w:rFonts w:cs="Arial"/>
        </w:rPr>
        <w:t>viranomaiselle silloin</w:t>
      </w:r>
      <w:r w:rsidR="00D22D05">
        <w:rPr>
          <w:rFonts w:cs="Arial"/>
        </w:rPr>
        <w:t xml:space="preserve">, kun se on </w:t>
      </w:r>
      <w:r w:rsidR="00482632">
        <w:rPr>
          <w:rFonts w:cs="Arial"/>
        </w:rPr>
        <w:t>viranomaisen</w:t>
      </w:r>
      <w:r w:rsidR="00D22D05">
        <w:rPr>
          <w:rFonts w:cs="Arial"/>
        </w:rPr>
        <w:t xml:space="preserve"> käytettävissä vastaanottolaitteessa tai tietojärjestelmässä siten, että viestiä voidaan käsitellä.</w:t>
      </w:r>
    </w:p>
    <w:p w14:paraId="37ABFDC5" w14:textId="63B6CF8A" w:rsidR="005A3FFC" w:rsidRPr="00193A75" w:rsidRDefault="005A3FFC" w:rsidP="00444FFD">
      <w:pPr>
        <w:pStyle w:val="Otsikko3"/>
      </w:pPr>
      <w:r w:rsidRPr="00193A75">
        <w:t>O</w:t>
      </w:r>
      <w:r w:rsidR="002064E6" w:rsidRPr="00193A75">
        <w:t>ikeudenkäyntimaksu</w:t>
      </w:r>
    </w:p>
    <w:bookmarkStart w:id="3" w:name="_Hlk31620562"/>
    <w:bookmarkStart w:id="4" w:name="_Hlk31356094"/>
    <w:p w14:paraId="00AF896D" w14:textId="291F5EDB" w:rsidR="00C176F5" w:rsidRDefault="0054026D" w:rsidP="00105BE2">
      <w:pPr>
        <w:rPr>
          <w:rFonts w:cs="Arial"/>
        </w:rPr>
      </w:pPr>
      <w:r>
        <w:fldChar w:fldCharType="begin"/>
      </w:r>
      <w:r w:rsidR="00B951CF">
        <w:instrText>HYPERLINK "https://www.finlex.fi/fi/laki/ajantasa/2015/20151455?search%5Btype%5D=pika&amp;search%5Bpika%5D=tuomioistuinmaksulaki"</w:instrText>
      </w:r>
      <w:r>
        <w:fldChar w:fldCharType="separate"/>
      </w:r>
      <w:r w:rsidR="00B951CF">
        <w:rPr>
          <w:rStyle w:val="Hyperlinkki"/>
        </w:rPr>
        <w:t>Tuomioistuinmaksulain</w:t>
      </w:r>
      <w:r>
        <w:fldChar w:fldCharType="end"/>
      </w:r>
      <w:r>
        <w:rPr>
          <w:rFonts w:cs="Arial"/>
        </w:rPr>
        <w:t xml:space="preserve"> </w:t>
      </w:r>
      <w:r w:rsidR="00A27046" w:rsidRPr="003E2F07">
        <w:rPr>
          <w:rFonts w:cs="Arial"/>
        </w:rPr>
        <w:t xml:space="preserve">(1455/2015) </w:t>
      </w:r>
      <w:r w:rsidR="005A3FFC" w:rsidRPr="003E2F07">
        <w:rPr>
          <w:rFonts w:cs="Arial"/>
        </w:rPr>
        <w:t>2 §:</w:t>
      </w:r>
      <w:r w:rsidR="003F1A8B" w:rsidRPr="003E2F07">
        <w:rPr>
          <w:rFonts w:cs="Arial"/>
        </w:rPr>
        <w:t>n</w:t>
      </w:r>
      <w:r w:rsidR="00995566" w:rsidRPr="003E2F07">
        <w:rPr>
          <w:rFonts w:cs="Arial"/>
        </w:rPr>
        <w:t xml:space="preserve"> </w:t>
      </w:r>
      <w:r w:rsidR="005A3FFC" w:rsidRPr="003E2F07">
        <w:rPr>
          <w:rFonts w:cs="Arial"/>
        </w:rPr>
        <w:t xml:space="preserve">nojalla </w:t>
      </w:r>
      <w:bookmarkEnd w:id="3"/>
      <w:r w:rsidR="005A3FFC" w:rsidRPr="003E2F07">
        <w:rPr>
          <w:rFonts w:cs="Arial"/>
        </w:rPr>
        <w:t xml:space="preserve">muutoksenhakijalta peritään oikeudenkäyntimaksu, jollei </w:t>
      </w:r>
      <w:r w:rsidR="00995566" w:rsidRPr="003E2F07">
        <w:rPr>
          <w:rFonts w:cs="Arial"/>
        </w:rPr>
        <w:t>lain</w:t>
      </w:r>
      <w:r w:rsidR="005A3FFC" w:rsidRPr="003E2F07">
        <w:rPr>
          <w:rFonts w:cs="Arial"/>
        </w:rPr>
        <w:t xml:space="preserve"> </w:t>
      </w:r>
      <w:r w:rsidR="009F4D33">
        <w:rPr>
          <w:rFonts w:cs="Arial"/>
        </w:rPr>
        <w:t>4,</w:t>
      </w:r>
      <w:r w:rsidR="005B1C5B">
        <w:rPr>
          <w:rFonts w:cs="Arial"/>
        </w:rPr>
        <w:t xml:space="preserve"> </w:t>
      </w:r>
      <w:r w:rsidR="005A3FFC" w:rsidRPr="003E2F07">
        <w:rPr>
          <w:rFonts w:cs="Arial"/>
        </w:rPr>
        <w:t>5, 7, 8 tai 9 §:stä muuta johdu.</w:t>
      </w:r>
      <w:r w:rsidR="00B02F9C" w:rsidRPr="003E2F07">
        <w:rPr>
          <w:rFonts w:cs="Arial"/>
        </w:rPr>
        <w:t xml:space="preserve"> </w:t>
      </w:r>
      <w:r w:rsidR="003F1A8B" w:rsidRPr="002D6324">
        <w:rPr>
          <w:rFonts w:cs="Arial"/>
        </w:rPr>
        <w:t>Tuomioistuinmaksulain 2 §:ssä säädettyjen maksujen tarkistamisesta annetun oikeusministeriön asetuksen (1</w:t>
      </w:r>
      <w:r w:rsidR="003A69CE">
        <w:rPr>
          <w:rFonts w:cs="Arial"/>
        </w:rPr>
        <w:t>12</w:t>
      </w:r>
      <w:r w:rsidR="005B1C5B">
        <w:rPr>
          <w:rFonts w:cs="Arial"/>
        </w:rPr>
        <w:t>2</w:t>
      </w:r>
      <w:r w:rsidR="003A69CE">
        <w:rPr>
          <w:rFonts w:cs="Arial"/>
        </w:rPr>
        <w:t>/</w:t>
      </w:r>
      <w:r w:rsidR="00750A42">
        <w:rPr>
          <w:rFonts w:cs="Arial"/>
        </w:rPr>
        <w:t>2021</w:t>
      </w:r>
      <w:r w:rsidR="003F1A8B" w:rsidRPr="002D6324">
        <w:rPr>
          <w:rFonts w:cs="Arial"/>
        </w:rPr>
        <w:t>) 1 §:n</w:t>
      </w:r>
      <w:r w:rsidR="003F1A8B" w:rsidRPr="003E2F07">
        <w:rPr>
          <w:rFonts w:cs="Arial"/>
        </w:rPr>
        <w:t xml:space="preserve"> mukaan</w:t>
      </w:r>
      <w:r w:rsidR="005A3FFC" w:rsidRPr="003E2F07">
        <w:rPr>
          <w:rFonts w:cs="Arial"/>
        </w:rPr>
        <w:t xml:space="preserve"> </w:t>
      </w:r>
      <w:bookmarkStart w:id="5" w:name="_Hlk31620525"/>
      <w:r w:rsidR="003F1A8B" w:rsidRPr="003E2F07">
        <w:rPr>
          <w:rFonts w:cs="Arial"/>
        </w:rPr>
        <w:t>o</w:t>
      </w:r>
      <w:r w:rsidR="005A3FFC" w:rsidRPr="003E2F07">
        <w:rPr>
          <w:rFonts w:cs="Arial"/>
        </w:rPr>
        <w:t>ikeudenkäyntimaksu hallinto-oikeudessa on 2</w:t>
      </w:r>
      <w:r w:rsidR="00C81065">
        <w:rPr>
          <w:rFonts w:cs="Arial"/>
        </w:rPr>
        <w:t>7</w:t>
      </w:r>
      <w:r w:rsidR="005A3FFC" w:rsidRPr="003E2F07">
        <w:rPr>
          <w:rFonts w:cs="Arial"/>
        </w:rPr>
        <w:t xml:space="preserve">0 </w:t>
      </w:r>
      <w:r w:rsidR="003E1A37" w:rsidRPr="003E2F07">
        <w:rPr>
          <w:rFonts w:cs="Arial"/>
        </w:rPr>
        <w:t xml:space="preserve">€ </w:t>
      </w:r>
      <w:r w:rsidR="005A3FFC" w:rsidRPr="003E2F07">
        <w:rPr>
          <w:rFonts w:cs="Arial"/>
        </w:rPr>
        <w:t>ja markkinaoikeudessa 2</w:t>
      </w:r>
      <w:r w:rsidR="00F31E0C">
        <w:rPr>
          <w:rFonts w:cs="Arial"/>
        </w:rPr>
        <w:t> </w:t>
      </w:r>
      <w:r w:rsidR="00C81065">
        <w:rPr>
          <w:rFonts w:cs="Arial"/>
        </w:rPr>
        <w:t>120</w:t>
      </w:r>
      <w:r w:rsidR="005A3FFC" w:rsidRPr="003E2F07">
        <w:rPr>
          <w:rFonts w:cs="Arial"/>
        </w:rPr>
        <w:t xml:space="preserve"> €. Käsittelymaksu markkinaoikeudessa on kuitenkin 4</w:t>
      </w:r>
      <w:r w:rsidR="00F31E0C">
        <w:rPr>
          <w:rFonts w:cs="Arial"/>
        </w:rPr>
        <w:t> </w:t>
      </w:r>
      <w:r w:rsidR="009C47A9">
        <w:rPr>
          <w:rFonts w:cs="Arial"/>
        </w:rPr>
        <w:t>240</w:t>
      </w:r>
      <w:r w:rsidR="005A3FFC" w:rsidRPr="003E2F07">
        <w:rPr>
          <w:rFonts w:cs="Arial"/>
        </w:rPr>
        <w:t xml:space="preserve"> €, jos hankinnan arvo on vähintään 1</w:t>
      </w:r>
      <w:r w:rsidR="00A75893">
        <w:rPr>
          <w:rFonts w:cs="Arial"/>
        </w:rPr>
        <w:t> </w:t>
      </w:r>
      <w:r w:rsidR="005A3FFC" w:rsidRPr="003E2F07">
        <w:rPr>
          <w:rFonts w:cs="Arial"/>
        </w:rPr>
        <w:t>miljoona euroa ja 6</w:t>
      </w:r>
      <w:r w:rsidR="00F31E0C">
        <w:rPr>
          <w:rFonts w:cs="Arial"/>
        </w:rPr>
        <w:t> </w:t>
      </w:r>
      <w:r w:rsidR="00C81065">
        <w:rPr>
          <w:rFonts w:cs="Arial"/>
        </w:rPr>
        <w:t>350</w:t>
      </w:r>
      <w:r w:rsidR="005A3FFC" w:rsidRPr="003E2F07">
        <w:rPr>
          <w:rFonts w:cs="Arial"/>
        </w:rPr>
        <w:t xml:space="preserve"> €, jos hankinnan arvo on vähintään 10 miljoonaa euroa.</w:t>
      </w:r>
      <w:bookmarkEnd w:id="4"/>
      <w:r w:rsidR="000E1409">
        <w:rPr>
          <w:rFonts w:cs="Arial"/>
        </w:rPr>
        <w:t xml:space="preserve"> </w:t>
      </w:r>
      <w:r w:rsidR="000E1409" w:rsidRPr="000E1409">
        <w:rPr>
          <w:rFonts w:cs="Arial"/>
        </w:rPr>
        <w:t>Ajantasainen tieto oikeudenkäyntimaksuista löytyy täältä</w:t>
      </w:r>
      <w:r w:rsidR="007E50FA">
        <w:rPr>
          <w:rFonts w:cs="Arial"/>
        </w:rPr>
        <w:t>:</w:t>
      </w:r>
      <w:r w:rsidR="000E1409" w:rsidRPr="000E1409">
        <w:rPr>
          <w:rFonts w:cs="Arial"/>
        </w:rPr>
        <w:t xml:space="preserve"> </w:t>
      </w:r>
      <w:hyperlink r:id="rId14" w:history="1">
        <w:r w:rsidR="00C9608E" w:rsidRPr="00C2303B">
          <w:rPr>
            <w:color w:val="0563C1"/>
            <w:u w:val="single"/>
          </w:rPr>
          <w:t>Maksut - Tuomioistuinlaitos (oikeus.fi)</w:t>
        </w:r>
      </w:hyperlink>
    </w:p>
    <w:bookmarkEnd w:id="5"/>
    <w:p w14:paraId="4B6622E0" w14:textId="41C04F41" w:rsidR="005A3FFC" w:rsidRPr="00A75893" w:rsidRDefault="005A3FFC" w:rsidP="00214F6D">
      <w:pPr>
        <w:spacing w:before="400"/>
        <w:rPr>
          <w:rFonts w:ascii="Verdana" w:hAnsi="Verdana"/>
          <w:b/>
          <w:bCs/>
        </w:rPr>
      </w:pPr>
      <w:r w:rsidRPr="00A75893">
        <w:rPr>
          <w:b/>
          <w:bCs/>
        </w:rPr>
        <w:t>Yksityiskohtainen valitusosoitus liitetään pöytäkirjanotteeseen.</w:t>
      </w:r>
    </w:p>
    <w:sectPr w:rsidR="005A3FFC" w:rsidRPr="00A75893" w:rsidSect="00163492">
      <w:footerReference w:type="defaul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42974" w14:textId="77777777" w:rsidR="00EB69A3" w:rsidRDefault="00EB69A3" w:rsidP="003F5D7E">
      <w:pPr>
        <w:spacing w:after="0" w:line="240" w:lineRule="auto"/>
      </w:pPr>
      <w:r>
        <w:separator/>
      </w:r>
    </w:p>
  </w:endnote>
  <w:endnote w:type="continuationSeparator" w:id="0">
    <w:p w14:paraId="45BACA75" w14:textId="77777777" w:rsidR="00EB69A3" w:rsidRDefault="00EB69A3" w:rsidP="003F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813A2" w14:textId="04106E60" w:rsidR="003F5D7E" w:rsidRDefault="003F5D7E" w:rsidP="004E27AF">
    <w:pPr>
      <w:pStyle w:val="Alatunniste"/>
      <w:jc w:val="right"/>
    </w:pPr>
    <w:r>
      <w:rPr>
        <w:b/>
        <w:bCs/>
      </w:rPr>
      <w:t>Liitetään pöytäkirja</w:t>
    </w:r>
    <w:r w:rsidR="008F3225">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1DB2B" w14:textId="77777777" w:rsidR="00EB69A3" w:rsidRDefault="00EB69A3" w:rsidP="003F5D7E">
      <w:pPr>
        <w:spacing w:after="0" w:line="240" w:lineRule="auto"/>
      </w:pPr>
      <w:r>
        <w:separator/>
      </w:r>
    </w:p>
  </w:footnote>
  <w:footnote w:type="continuationSeparator" w:id="0">
    <w:p w14:paraId="1A40E23F" w14:textId="77777777" w:rsidR="00EB69A3" w:rsidRDefault="00EB69A3" w:rsidP="003F5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B39AA030"/>
    <w:lvl w:ilvl="0">
      <w:start w:val="1"/>
      <w:numFmt w:val="decimal"/>
      <w:pStyle w:val="Numeroituluettelo"/>
      <w:lvlText w:val="%1."/>
      <w:lvlJc w:val="left"/>
      <w:pPr>
        <w:tabs>
          <w:tab w:val="num" w:pos="360"/>
        </w:tabs>
        <w:ind w:left="360" w:hanging="360"/>
      </w:pPr>
    </w:lvl>
  </w:abstractNum>
  <w:abstractNum w:abstractNumId="1" w15:restartNumberingAfterBreak="0">
    <w:nsid w:val="06FF0B71"/>
    <w:multiLevelType w:val="hybridMultilevel"/>
    <w:tmpl w:val="640EF99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0D970E3F"/>
    <w:multiLevelType w:val="hybridMultilevel"/>
    <w:tmpl w:val="91087D3A"/>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EE0C58"/>
    <w:multiLevelType w:val="hybridMultilevel"/>
    <w:tmpl w:val="746E192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119244AE"/>
    <w:multiLevelType w:val="hybridMultilevel"/>
    <w:tmpl w:val="3D94AC00"/>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2DA5CCE"/>
    <w:multiLevelType w:val="hybridMultilevel"/>
    <w:tmpl w:val="4C304884"/>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421AE3"/>
    <w:multiLevelType w:val="hybridMultilevel"/>
    <w:tmpl w:val="68060480"/>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184E57"/>
    <w:multiLevelType w:val="hybridMultilevel"/>
    <w:tmpl w:val="3904B8BC"/>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2432435C"/>
    <w:multiLevelType w:val="hybridMultilevel"/>
    <w:tmpl w:val="BDAE63C8"/>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0" w15:restartNumberingAfterBreak="0">
    <w:nsid w:val="25BB1E0E"/>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E0F41"/>
    <w:multiLevelType w:val="hybridMultilevel"/>
    <w:tmpl w:val="2320EEF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6BB67A6"/>
    <w:multiLevelType w:val="hybridMultilevel"/>
    <w:tmpl w:val="0CEAD63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C3D35D1"/>
    <w:multiLevelType w:val="hybridMultilevel"/>
    <w:tmpl w:val="9C7A9266"/>
    <w:lvl w:ilvl="0" w:tplc="687AA864">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2336F8E"/>
    <w:multiLevelType w:val="hybridMultilevel"/>
    <w:tmpl w:val="40CC518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8F5698"/>
    <w:multiLevelType w:val="hybridMultilevel"/>
    <w:tmpl w:val="7A68717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85F231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7E2ECD"/>
    <w:multiLevelType w:val="hybridMultilevel"/>
    <w:tmpl w:val="4FF0FF36"/>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6281398"/>
    <w:multiLevelType w:val="hybridMultilevel"/>
    <w:tmpl w:val="4BBCD538"/>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273832"/>
    <w:multiLevelType w:val="hybridMultilevel"/>
    <w:tmpl w:val="71C407BC"/>
    <w:lvl w:ilvl="0" w:tplc="D5248400">
      <w:start w:val="30"/>
      <w:numFmt w:val="bullet"/>
      <w:lvlText w:val="–"/>
      <w:lvlJc w:val="left"/>
      <w:pPr>
        <w:tabs>
          <w:tab w:val="num" w:pos="360"/>
        </w:tabs>
        <w:ind w:left="360" w:hanging="360"/>
      </w:pPr>
      <w:rPr>
        <w:rFonts w:ascii="Times New Roman" w:eastAsia="Times New Roman" w:hAnsi="Times New Roman"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8464561"/>
    <w:multiLevelType w:val="hybridMultilevel"/>
    <w:tmpl w:val="A62431E0"/>
    <w:lvl w:ilvl="0" w:tplc="129C5AEE">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1EA0A03"/>
    <w:multiLevelType w:val="hybridMultilevel"/>
    <w:tmpl w:val="A54A72D6"/>
    <w:lvl w:ilvl="0" w:tplc="DDD6E996">
      <w:start w:val="1"/>
      <w:numFmt w:val="lowerLetter"/>
      <w:lvlText w:val="%1)"/>
      <w:lvlJc w:val="left"/>
      <w:pPr>
        <w:ind w:left="784" w:hanging="360"/>
      </w:pPr>
      <w:rPr>
        <w:rFonts w:ascii="Arial" w:hAnsi="Arial" w:hint="default"/>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2" w15:restartNumberingAfterBreak="0">
    <w:nsid w:val="63CA763F"/>
    <w:multiLevelType w:val="hybridMultilevel"/>
    <w:tmpl w:val="678605F2"/>
    <w:lvl w:ilvl="0" w:tplc="1BCA6F22">
      <w:start w:val="30"/>
      <w:numFmt w:val="bullet"/>
      <w:lvlText w:val="–"/>
      <w:lvlJc w:val="left"/>
      <w:pPr>
        <w:ind w:left="1287" w:hanging="360"/>
      </w:pPr>
      <w:rPr>
        <w:rFonts w:ascii="Times New Roman" w:eastAsia="Times New Roman" w:hAnsi="Times New Roman"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64513B53"/>
    <w:multiLevelType w:val="hybridMultilevel"/>
    <w:tmpl w:val="4EB279DE"/>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507" w:hanging="360"/>
      </w:pPr>
    </w:lvl>
    <w:lvl w:ilvl="2" w:tplc="040B001B" w:tentative="1">
      <w:start w:val="1"/>
      <w:numFmt w:val="lowerRoman"/>
      <w:lvlText w:val="%3."/>
      <w:lvlJc w:val="right"/>
      <w:pPr>
        <w:ind w:left="2227" w:hanging="180"/>
      </w:pPr>
    </w:lvl>
    <w:lvl w:ilvl="3" w:tplc="040B000F" w:tentative="1">
      <w:start w:val="1"/>
      <w:numFmt w:val="decimal"/>
      <w:lvlText w:val="%4."/>
      <w:lvlJc w:val="left"/>
      <w:pPr>
        <w:ind w:left="2947" w:hanging="360"/>
      </w:pPr>
    </w:lvl>
    <w:lvl w:ilvl="4" w:tplc="040B0019" w:tentative="1">
      <w:start w:val="1"/>
      <w:numFmt w:val="lowerLetter"/>
      <w:lvlText w:val="%5."/>
      <w:lvlJc w:val="left"/>
      <w:pPr>
        <w:ind w:left="3667" w:hanging="360"/>
      </w:pPr>
    </w:lvl>
    <w:lvl w:ilvl="5" w:tplc="040B001B" w:tentative="1">
      <w:start w:val="1"/>
      <w:numFmt w:val="lowerRoman"/>
      <w:lvlText w:val="%6."/>
      <w:lvlJc w:val="right"/>
      <w:pPr>
        <w:ind w:left="4387" w:hanging="180"/>
      </w:pPr>
    </w:lvl>
    <w:lvl w:ilvl="6" w:tplc="040B000F" w:tentative="1">
      <w:start w:val="1"/>
      <w:numFmt w:val="decimal"/>
      <w:lvlText w:val="%7."/>
      <w:lvlJc w:val="left"/>
      <w:pPr>
        <w:ind w:left="5107" w:hanging="360"/>
      </w:pPr>
    </w:lvl>
    <w:lvl w:ilvl="7" w:tplc="040B0019" w:tentative="1">
      <w:start w:val="1"/>
      <w:numFmt w:val="lowerLetter"/>
      <w:lvlText w:val="%8."/>
      <w:lvlJc w:val="left"/>
      <w:pPr>
        <w:ind w:left="5827" w:hanging="360"/>
      </w:pPr>
    </w:lvl>
    <w:lvl w:ilvl="8" w:tplc="040B001B" w:tentative="1">
      <w:start w:val="1"/>
      <w:numFmt w:val="lowerRoman"/>
      <w:lvlText w:val="%9."/>
      <w:lvlJc w:val="right"/>
      <w:pPr>
        <w:ind w:left="6547" w:hanging="180"/>
      </w:pPr>
    </w:lvl>
  </w:abstractNum>
  <w:abstractNum w:abstractNumId="24" w15:restartNumberingAfterBreak="0">
    <w:nsid w:val="738345D7"/>
    <w:multiLevelType w:val="hybridMultilevel"/>
    <w:tmpl w:val="D8A8685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74E67072"/>
    <w:multiLevelType w:val="hybridMultilevel"/>
    <w:tmpl w:val="6CA6792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9CC4E0B"/>
    <w:multiLevelType w:val="hybridMultilevel"/>
    <w:tmpl w:val="D5103F0C"/>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74851571">
    <w:abstractNumId w:val="25"/>
  </w:num>
  <w:num w:numId="2" w16cid:durableId="1901012627">
    <w:abstractNumId w:val="19"/>
  </w:num>
  <w:num w:numId="3" w16cid:durableId="318461174">
    <w:abstractNumId w:val="8"/>
  </w:num>
  <w:num w:numId="4" w16cid:durableId="1995645530">
    <w:abstractNumId w:val="24"/>
  </w:num>
  <w:num w:numId="5" w16cid:durableId="397478595">
    <w:abstractNumId w:val="22"/>
  </w:num>
  <w:num w:numId="6" w16cid:durableId="1803231035">
    <w:abstractNumId w:val="14"/>
  </w:num>
  <w:num w:numId="7" w16cid:durableId="1865174288">
    <w:abstractNumId w:val="11"/>
  </w:num>
  <w:num w:numId="8" w16cid:durableId="1259288106">
    <w:abstractNumId w:val="17"/>
  </w:num>
  <w:num w:numId="9" w16cid:durableId="837964170">
    <w:abstractNumId w:val="20"/>
  </w:num>
  <w:num w:numId="10" w16cid:durableId="510460395">
    <w:abstractNumId w:val="23"/>
  </w:num>
  <w:num w:numId="11" w16cid:durableId="1667173445">
    <w:abstractNumId w:val="13"/>
  </w:num>
  <w:num w:numId="12" w16cid:durableId="315959770">
    <w:abstractNumId w:val="16"/>
  </w:num>
  <w:num w:numId="13" w16cid:durableId="1675188750">
    <w:abstractNumId w:val="10"/>
  </w:num>
  <w:num w:numId="14" w16cid:durableId="393939988">
    <w:abstractNumId w:val="18"/>
  </w:num>
  <w:num w:numId="15" w16cid:durableId="865095488">
    <w:abstractNumId w:val="21"/>
  </w:num>
  <w:num w:numId="16" w16cid:durableId="1079716329">
    <w:abstractNumId w:val="0"/>
  </w:num>
  <w:num w:numId="17" w16cid:durableId="461273666">
    <w:abstractNumId w:val="1"/>
  </w:num>
  <w:num w:numId="18" w16cid:durableId="394478502">
    <w:abstractNumId w:val="15"/>
  </w:num>
  <w:num w:numId="19" w16cid:durableId="438645527">
    <w:abstractNumId w:val="9"/>
  </w:num>
  <w:num w:numId="20" w16cid:durableId="1161392475">
    <w:abstractNumId w:val="3"/>
  </w:num>
  <w:num w:numId="21" w16cid:durableId="1650406758">
    <w:abstractNumId w:val="12"/>
  </w:num>
  <w:num w:numId="22" w16cid:durableId="1676878893">
    <w:abstractNumId w:val="6"/>
  </w:num>
  <w:num w:numId="23" w16cid:durableId="684668525">
    <w:abstractNumId w:val="7"/>
  </w:num>
  <w:num w:numId="24" w16cid:durableId="761219877">
    <w:abstractNumId w:val="2"/>
  </w:num>
  <w:num w:numId="25" w16cid:durableId="220793716">
    <w:abstractNumId w:val="5"/>
  </w:num>
  <w:num w:numId="26" w16cid:durableId="576942174">
    <w:abstractNumId w:val="4"/>
  </w:num>
  <w:num w:numId="27" w16cid:durableId="10433359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FC"/>
    <w:rsid w:val="00017525"/>
    <w:rsid w:val="00021D35"/>
    <w:rsid w:val="0002309F"/>
    <w:rsid w:val="00023B3A"/>
    <w:rsid w:val="00030CAC"/>
    <w:rsid w:val="00030F65"/>
    <w:rsid w:val="00031933"/>
    <w:rsid w:val="00036D75"/>
    <w:rsid w:val="00037445"/>
    <w:rsid w:val="0004392F"/>
    <w:rsid w:val="000458B9"/>
    <w:rsid w:val="00047933"/>
    <w:rsid w:val="00054EBC"/>
    <w:rsid w:val="00077A7C"/>
    <w:rsid w:val="00094615"/>
    <w:rsid w:val="0009630F"/>
    <w:rsid w:val="000A15BB"/>
    <w:rsid w:val="000A1616"/>
    <w:rsid w:val="000A7205"/>
    <w:rsid w:val="000B3734"/>
    <w:rsid w:val="000B5BF4"/>
    <w:rsid w:val="000B7682"/>
    <w:rsid w:val="000D55E2"/>
    <w:rsid w:val="000E1409"/>
    <w:rsid w:val="000F4F18"/>
    <w:rsid w:val="000F5DD7"/>
    <w:rsid w:val="001014F0"/>
    <w:rsid w:val="00105BE2"/>
    <w:rsid w:val="00107C34"/>
    <w:rsid w:val="0011176E"/>
    <w:rsid w:val="001202D4"/>
    <w:rsid w:val="00123E86"/>
    <w:rsid w:val="001354FC"/>
    <w:rsid w:val="00144CF9"/>
    <w:rsid w:val="00156471"/>
    <w:rsid w:val="00156F08"/>
    <w:rsid w:val="00163492"/>
    <w:rsid w:val="00172225"/>
    <w:rsid w:val="00193A75"/>
    <w:rsid w:val="00197916"/>
    <w:rsid w:val="001A2990"/>
    <w:rsid w:val="001A3DA2"/>
    <w:rsid w:val="001A7DE4"/>
    <w:rsid w:val="001B6C76"/>
    <w:rsid w:val="001C06CE"/>
    <w:rsid w:val="001C2FF5"/>
    <w:rsid w:val="001C7F46"/>
    <w:rsid w:val="001D0F8F"/>
    <w:rsid w:val="001D1F57"/>
    <w:rsid w:val="001D3D32"/>
    <w:rsid w:val="001E0B97"/>
    <w:rsid w:val="001F5BD2"/>
    <w:rsid w:val="001F6C2D"/>
    <w:rsid w:val="00202D15"/>
    <w:rsid w:val="002064E6"/>
    <w:rsid w:val="00214F6D"/>
    <w:rsid w:val="002223F7"/>
    <w:rsid w:val="00226D7C"/>
    <w:rsid w:val="00230D38"/>
    <w:rsid w:val="00237B68"/>
    <w:rsid w:val="002404EF"/>
    <w:rsid w:val="00242A03"/>
    <w:rsid w:val="00244859"/>
    <w:rsid w:val="0024544E"/>
    <w:rsid w:val="002652DE"/>
    <w:rsid w:val="0027626A"/>
    <w:rsid w:val="00277195"/>
    <w:rsid w:val="00280AE6"/>
    <w:rsid w:val="00284AB5"/>
    <w:rsid w:val="0029406C"/>
    <w:rsid w:val="00295F75"/>
    <w:rsid w:val="00296D0E"/>
    <w:rsid w:val="002A3435"/>
    <w:rsid w:val="002B7E2F"/>
    <w:rsid w:val="002C40DB"/>
    <w:rsid w:val="002C5FC5"/>
    <w:rsid w:val="002C6369"/>
    <w:rsid w:val="002D1E05"/>
    <w:rsid w:val="002D59CE"/>
    <w:rsid w:val="002D5A18"/>
    <w:rsid w:val="002D6324"/>
    <w:rsid w:val="002E5340"/>
    <w:rsid w:val="00306FFD"/>
    <w:rsid w:val="00326310"/>
    <w:rsid w:val="00334F43"/>
    <w:rsid w:val="00337C68"/>
    <w:rsid w:val="00342287"/>
    <w:rsid w:val="00351344"/>
    <w:rsid w:val="003531E6"/>
    <w:rsid w:val="00353FB3"/>
    <w:rsid w:val="00386C4C"/>
    <w:rsid w:val="0039008E"/>
    <w:rsid w:val="003A4DC1"/>
    <w:rsid w:val="003A501A"/>
    <w:rsid w:val="003A69CE"/>
    <w:rsid w:val="003D1838"/>
    <w:rsid w:val="003E1A37"/>
    <w:rsid w:val="003E2F07"/>
    <w:rsid w:val="003F06CD"/>
    <w:rsid w:val="003F1A8B"/>
    <w:rsid w:val="003F5D7E"/>
    <w:rsid w:val="00401647"/>
    <w:rsid w:val="00402473"/>
    <w:rsid w:val="00403C79"/>
    <w:rsid w:val="00417135"/>
    <w:rsid w:val="004221DE"/>
    <w:rsid w:val="004309AD"/>
    <w:rsid w:val="00433516"/>
    <w:rsid w:val="00437E07"/>
    <w:rsid w:val="00444FFD"/>
    <w:rsid w:val="00456D93"/>
    <w:rsid w:val="00471796"/>
    <w:rsid w:val="00472BCA"/>
    <w:rsid w:val="00472EDD"/>
    <w:rsid w:val="00473CD8"/>
    <w:rsid w:val="004755B2"/>
    <w:rsid w:val="004762DA"/>
    <w:rsid w:val="00477826"/>
    <w:rsid w:val="00480965"/>
    <w:rsid w:val="00482632"/>
    <w:rsid w:val="00491CB7"/>
    <w:rsid w:val="0049559D"/>
    <w:rsid w:val="00497BDF"/>
    <w:rsid w:val="004A1501"/>
    <w:rsid w:val="004A7A11"/>
    <w:rsid w:val="004B2042"/>
    <w:rsid w:val="004B2DDF"/>
    <w:rsid w:val="004B6BCF"/>
    <w:rsid w:val="004E27AF"/>
    <w:rsid w:val="005049C9"/>
    <w:rsid w:val="00527723"/>
    <w:rsid w:val="005353A3"/>
    <w:rsid w:val="00536836"/>
    <w:rsid w:val="00536C9F"/>
    <w:rsid w:val="0054026D"/>
    <w:rsid w:val="0054345B"/>
    <w:rsid w:val="00543637"/>
    <w:rsid w:val="005503F8"/>
    <w:rsid w:val="00555960"/>
    <w:rsid w:val="00572678"/>
    <w:rsid w:val="00575EB2"/>
    <w:rsid w:val="00582365"/>
    <w:rsid w:val="0059164D"/>
    <w:rsid w:val="0059380B"/>
    <w:rsid w:val="005A1318"/>
    <w:rsid w:val="005A3FFC"/>
    <w:rsid w:val="005B1C5B"/>
    <w:rsid w:val="005B76BF"/>
    <w:rsid w:val="005C1072"/>
    <w:rsid w:val="005F5AF1"/>
    <w:rsid w:val="005F6EE4"/>
    <w:rsid w:val="006020E7"/>
    <w:rsid w:val="0061385E"/>
    <w:rsid w:val="00614F16"/>
    <w:rsid w:val="00620C90"/>
    <w:rsid w:val="00622C6D"/>
    <w:rsid w:val="0062685E"/>
    <w:rsid w:val="00642057"/>
    <w:rsid w:val="006468B8"/>
    <w:rsid w:val="00650D16"/>
    <w:rsid w:val="00660409"/>
    <w:rsid w:val="00660CD7"/>
    <w:rsid w:val="00682C6C"/>
    <w:rsid w:val="006850C3"/>
    <w:rsid w:val="006918E7"/>
    <w:rsid w:val="00696331"/>
    <w:rsid w:val="006A436E"/>
    <w:rsid w:val="006B23FD"/>
    <w:rsid w:val="006B33FF"/>
    <w:rsid w:val="006C36FF"/>
    <w:rsid w:val="006D7A8B"/>
    <w:rsid w:val="006E3ED0"/>
    <w:rsid w:val="006E702D"/>
    <w:rsid w:val="006E7F38"/>
    <w:rsid w:val="007010F4"/>
    <w:rsid w:val="00704769"/>
    <w:rsid w:val="00704979"/>
    <w:rsid w:val="00716D3D"/>
    <w:rsid w:val="00717B9B"/>
    <w:rsid w:val="007218B0"/>
    <w:rsid w:val="00725292"/>
    <w:rsid w:val="00742C2B"/>
    <w:rsid w:val="00750365"/>
    <w:rsid w:val="00750A42"/>
    <w:rsid w:val="00751EC7"/>
    <w:rsid w:val="00763A05"/>
    <w:rsid w:val="007648EB"/>
    <w:rsid w:val="00771C99"/>
    <w:rsid w:val="00775433"/>
    <w:rsid w:val="007837A5"/>
    <w:rsid w:val="007913AA"/>
    <w:rsid w:val="00791AAA"/>
    <w:rsid w:val="00794F3B"/>
    <w:rsid w:val="007C6089"/>
    <w:rsid w:val="007E1831"/>
    <w:rsid w:val="007E50FA"/>
    <w:rsid w:val="007F38C7"/>
    <w:rsid w:val="0080429F"/>
    <w:rsid w:val="00807A99"/>
    <w:rsid w:val="0081301C"/>
    <w:rsid w:val="00820952"/>
    <w:rsid w:val="00831FB7"/>
    <w:rsid w:val="00853EC1"/>
    <w:rsid w:val="00864876"/>
    <w:rsid w:val="00867DBF"/>
    <w:rsid w:val="00872835"/>
    <w:rsid w:val="00873B0D"/>
    <w:rsid w:val="00884620"/>
    <w:rsid w:val="00890375"/>
    <w:rsid w:val="008913BF"/>
    <w:rsid w:val="008B6FE5"/>
    <w:rsid w:val="008C5DA4"/>
    <w:rsid w:val="008D4691"/>
    <w:rsid w:val="008E0978"/>
    <w:rsid w:val="008F3225"/>
    <w:rsid w:val="008F5C53"/>
    <w:rsid w:val="008F7247"/>
    <w:rsid w:val="009017AE"/>
    <w:rsid w:val="00910FBA"/>
    <w:rsid w:val="00915B82"/>
    <w:rsid w:val="00920C73"/>
    <w:rsid w:val="00925514"/>
    <w:rsid w:val="00935390"/>
    <w:rsid w:val="00974EFD"/>
    <w:rsid w:val="00977DD1"/>
    <w:rsid w:val="00982788"/>
    <w:rsid w:val="00986033"/>
    <w:rsid w:val="00995566"/>
    <w:rsid w:val="00995CB8"/>
    <w:rsid w:val="009A3808"/>
    <w:rsid w:val="009B23D4"/>
    <w:rsid w:val="009B25F9"/>
    <w:rsid w:val="009C47A9"/>
    <w:rsid w:val="009E23A1"/>
    <w:rsid w:val="009E280B"/>
    <w:rsid w:val="009E7516"/>
    <w:rsid w:val="009F4D33"/>
    <w:rsid w:val="009F4DBA"/>
    <w:rsid w:val="00A02FEF"/>
    <w:rsid w:val="00A1200C"/>
    <w:rsid w:val="00A12DF3"/>
    <w:rsid w:val="00A23975"/>
    <w:rsid w:val="00A27046"/>
    <w:rsid w:val="00A30689"/>
    <w:rsid w:val="00A40367"/>
    <w:rsid w:val="00A468E2"/>
    <w:rsid w:val="00A51AF3"/>
    <w:rsid w:val="00A5743A"/>
    <w:rsid w:val="00A66AD4"/>
    <w:rsid w:val="00A75893"/>
    <w:rsid w:val="00A91E50"/>
    <w:rsid w:val="00AA058D"/>
    <w:rsid w:val="00AA2B83"/>
    <w:rsid w:val="00AC0679"/>
    <w:rsid w:val="00AC33D7"/>
    <w:rsid w:val="00AD671C"/>
    <w:rsid w:val="00AE002C"/>
    <w:rsid w:val="00AE2B20"/>
    <w:rsid w:val="00AE4016"/>
    <w:rsid w:val="00AF068D"/>
    <w:rsid w:val="00AF3E88"/>
    <w:rsid w:val="00AF5E8D"/>
    <w:rsid w:val="00B009B6"/>
    <w:rsid w:val="00B02F9C"/>
    <w:rsid w:val="00B22012"/>
    <w:rsid w:val="00B406E7"/>
    <w:rsid w:val="00B53167"/>
    <w:rsid w:val="00B61CAA"/>
    <w:rsid w:val="00B8646B"/>
    <w:rsid w:val="00B951CF"/>
    <w:rsid w:val="00BB1671"/>
    <w:rsid w:val="00BD0E28"/>
    <w:rsid w:val="00BD4AF5"/>
    <w:rsid w:val="00BE1769"/>
    <w:rsid w:val="00BE45BD"/>
    <w:rsid w:val="00BE74CC"/>
    <w:rsid w:val="00BF24B2"/>
    <w:rsid w:val="00BF5AAE"/>
    <w:rsid w:val="00BF6065"/>
    <w:rsid w:val="00C0176D"/>
    <w:rsid w:val="00C022A3"/>
    <w:rsid w:val="00C02DF7"/>
    <w:rsid w:val="00C05B0F"/>
    <w:rsid w:val="00C176F5"/>
    <w:rsid w:val="00C17CB6"/>
    <w:rsid w:val="00C23007"/>
    <w:rsid w:val="00C2303B"/>
    <w:rsid w:val="00C30176"/>
    <w:rsid w:val="00C415C6"/>
    <w:rsid w:val="00C450F3"/>
    <w:rsid w:val="00C56E29"/>
    <w:rsid w:val="00C7168A"/>
    <w:rsid w:val="00C81065"/>
    <w:rsid w:val="00C86AC1"/>
    <w:rsid w:val="00C92483"/>
    <w:rsid w:val="00C926A4"/>
    <w:rsid w:val="00C9608E"/>
    <w:rsid w:val="00CB05E0"/>
    <w:rsid w:val="00CC2272"/>
    <w:rsid w:val="00CC6A6D"/>
    <w:rsid w:val="00CD23AE"/>
    <w:rsid w:val="00CE42A9"/>
    <w:rsid w:val="00CE513A"/>
    <w:rsid w:val="00CE7838"/>
    <w:rsid w:val="00CF1E44"/>
    <w:rsid w:val="00CF6EE2"/>
    <w:rsid w:val="00D124F7"/>
    <w:rsid w:val="00D12ABA"/>
    <w:rsid w:val="00D22D05"/>
    <w:rsid w:val="00D23A8D"/>
    <w:rsid w:val="00D2568F"/>
    <w:rsid w:val="00D50DFC"/>
    <w:rsid w:val="00D5205A"/>
    <w:rsid w:val="00D54D80"/>
    <w:rsid w:val="00D559B0"/>
    <w:rsid w:val="00D563A7"/>
    <w:rsid w:val="00D57565"/>
    <w:rsid w:val="00D57C00"/>
    <w:rsid w:val="00D61A90"/>
    <w:rsid w:val="00D774B6"/>
    <w:rsid w:val="00DA13E3"/>
    <w:rsid w:val="00DA4950"/>
    <w:rsid w:val="00DB002A"/>
    <w:rsid w:val="00DB0DEC"/>
    <w:rsid w:val="00DB5399"/>
    <w:rsid w:val="00DC024E"/>
    <w:rsid w:val="00DD577D"/>
    <w:rsid w:val="00DD71F0"/>
    <w:rsid w:val="00DE0F6B"/>
    <w:rsid w:val="00DF7A9A"/>
    <w:rsid w:val="00E10330"/>
    <w:rsid w:val="00E10945"/>
    <w:rsid w:val="00E138EA"/>
    <w:rsid w:val="00E175E7"/>
    <w:rsid w:val="00E25182"/>
    <w:rsid w:val="00E502F7"/>
    <w:rsid w:val="00E67CEC"/>
    <w:rsid w:val="00EA5EAD"/>
    <w:rsid w:val="00EB18A1"/>
    <w:rsid w:val="00EB69A3"/>
    <w:rsid w:val="00ED4718"/>
    <w:rsid w:val="00EE1A69"/>
    <w:rsid w:val="00EE23AA"/>
    <w:rsid w:val="00F21E59"/>
    <w:rsid w:val="00F24963"/>
    <w:rsid w:val="00F31E0C"/>
    <w:rsid w:val="00F4002C"/>
    <w:rsid w:val="00F45D96"/>
    <w:rsid w:val="00F52905"/>
    <w:rsid w:val="00F70338"/>
    <w:rsid w:val="00F742E4"/>
    <w:rsid w:val="00F776A1"/>
    <w:rsid w:val="00F90A0C"/>
    <w:rsid w:val="00F91D5E"/>
    <w:rsid w:val="00F930D7"/>
    <w:rsid w:val="00FA0CF9"/>
    <w:rsid w:val="00FA7867"/>
    <w:rsid w:val="00FB5C00"/>
    <w:rsid w:val="00FD644B"/>
    <w:rsid w:val="00FF239B"/>
    <w:rsid w:val="00FF7A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CAA4"/>
  <w15:chartTrackingRefBased/>
  <w15:docId w15:val="{13DCE21C-8190-44B6-B001-ADC0E59B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7A4D"/>
    <w:pPr>
      <w:spacing w:line="360" w:lineRule="auto"/>
    </w:pPr>
    <w:rPr>
      <w:rFonts w:ascii="Arial" w:hAnsi="Arial"/>
    </w:rPr>
  </w:style>
  <w:style w:type="paragraph" w:styleId="Otsikko1">
    <w:name w:val="heading 1"/>
    <w:basedOn w:val="Normaali"/>
    <w:next w:val="Normaali"/>
    <w:link w:val="Otsikko1Char"/>
    <w:uiPriority w:val="99"/>
    <w:qFormat/>
    <w:rsid w:val="00326310"/>
    <w:pPr>
      <w:keepNext/>
      <w:spacing w:before="600" w:after="400"/>
      <w:outlineLvl w:val="0"/>
    </w:pPr>
    <w:rPr>
      <w:rFonts w:eastAsia="Times New Roman" w:cs="Arial"/>
      <w:b/>
      <w:bCs/>
      <w:kern w:val="32"/>
      <w:sz w:val="28"/>
      <w:szCs w:val="20"/>
      <w:lang w:eastAsia="fi-FI"/>
    </w:rPr>
  </w:style>
  <w:style w:type="paragraph" w:styleId="Otsikko2">
    <w:name w:val="heading 2"/>
    <w:basedOn w:val="Normaali"/>
    <w:next w:val="Normaali"/>
    <w:link w:val="Otsikko2Char"/>
    <w:uiPriority w:val="99"/>
    <w:qFormat/>
    <w:rsid w:val="00444FFD"/>
    <w:pPr>
      <w:keepNext/>
      <w:tabs>
        <w:tab w:val="left" w:pos="5220"/>
        <w:tab w:val="left" w:pos="7200"/>
        <w:tab w:val="left" w:pos="8460"/>
      </w:tabs>
      <w:spacing w:before="400"/>
      <w:contextualSpacing/>
      <w:outlineLvl w:val="1"/>
    </w:pPr>
    <w:rPr>
      <w:rFonts w:eastAsia="Times New Roman" w:cs="Arial"/>
      <w:b/>
      <w:bCs/>
      <w:sz w:val="26"/>
      <w:szCs w:val="16"/>
      <w:lang w:eastAsia="fi-FI"/>
    </w:rPr>
  </w:style>
  <w:style w:type="paragraph" w:styleId="Otsikko3">
    <w:name w:val="heading 3"/>
    <w:basedOn w:val="Normaali"/>
    <w:next w:val="Normaali"/>
    <w:link w:val="Otsikko3Char"/>
    <w:uiPriority w:val="9"/>
    <w:unhideWhenUsed/>
    <w:qFormat/>
    <w:rsid w:val="00444FFD"/>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472BCA"/>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6468B8"/>
    <w:pPr>
      <w:keepNext/>
      <w:keepLines/>
      <w:spacing w:before="400" w:after="120"/>
      <w:outlineLvl w:val="4"/>
    </w:pPr>
    <w:rPr>
      <w:rFonts w:eastAsiaTheme="majorEastAsia" w:cstheme="majorBidi"/>
      <w:b/>
      <w:sz w:val="24"/>
    </w:rPr>
  </w:style>
  <w:style w:type="paragraph" w:styleId="Otsikko6">
    <w:name w:val="heading 6"/>
    <w:basedOn w:val="Normaali"/>
    <w:next w:val="Normaali"/>
    <w:link w:val="Otsikko6Char"/>
    <w:uiPriority w:val="9"/>
    <w:unhideWhenUsed/>
    <w:qFormat/>
    <w:rsid w:val="006850C3"/>
    <w:pPr>
      <w:keepNext/>
      <w:keepLines/>
      <w:spacing w:before="400" w:after="80"/>
      <w:outlineLvl w:val="5"/>
    </w:pPr>
    <w:rPr>
      <w:rFonts w:eastAsiaTheme="majorEastAsia" w:cstheme="majorBidi"/>
      <w:b/>
      <w:sz w:val="24"/>
    </w:rPr>
  </w:style>
  <w:style w:type="paragraph" w:styleId="Otsikko7">
    <w:name w:val="heading 7"/>
    <w:aliases w:val="Luettelo-"/>
    <w:basedOn w:val="Luettelo"/>
    <w:next w:val="Normaali"/>
    <w:link w:val="Otsikko7Char"/>
    <w:autoRedefine/>
    <w:uiPriority w:val="9"/>
    <w:unhideWhenUsed/>
    <w:rsid w:val="00794F3B"/>
    <w:pPr>
      <w:keepNext/>
      <w:keepLines/>
      <w:ind w:left="714" w:hanging="357"/>
      <w:outlineLvl w:val="6"/>
    </w:pPr>
    <w:rPr>
      <w:rFonts w:eastAsiaTheme="majorEastAsia"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326310"/>
    <w:rPr>
      <w:rFonts w:ascii="Arial" w:eastAsia="Times New Roman" w:hAnsi="Arial" w:cs="Arial"/>
      <w:b/>
      <w:bCs/>
      <w:kern w:val="32"/>
      <w:sz w:val="28"/>
      <w:szCs w:val="20"/>
      <w:lang w:eastAsia="fi-FI"/>
    </w:rPr>
  </w:style>
  <w:style w:type="character" w:customStyle="1" w:styleId="Otsikko2Char">
    <w:name w:val="Otsikko 2 Char"/>
    <w:basedOn w:val="Kappaleenoletusfontti"/>
    <w:link w:val="Otsikko2"/>
    <w:uiPriority w:val="99"/>
    <w:rsid w:val="00444FFD"/>
    <w:rPr>
      <w:rFonts w:ascii="Arial" w:eastAsia="Times New Roman" w:hAnsi="Arial" w:cs="Arial"/>
      <w:b/>
      <w:bCs/>
      <w:sz w:val="26"/>
      <w:szCs w:val="16"/>
      <w:lang w:eastAsia="fi-FI"/>
    </w:rPr>
  </w:style>
  <w:style w:type="character" w:styleId="Hyperlinkki">
    <w:name w:val="Hyperlink"/>
    <w:basedOn w:val="Kappaleenoletusfontti"/>
    <w:uiPriority w:val="99"/>
    <w:unhideWhenUsed/>
    <w:rsid w:val="005A3FFC"/>
    <w:rPr>
      <w:color w:val="0563C1" w:themeColor="hyperlink"/>
      <w:u w:val="single"/>
    </w:rPr>
  </w:style>
  <w:style w:type="paragraph" w:styleId="Yltunniste">
    <w:name w:val="header"/>
    <w:basedOn w:val="Normaali"/>
    <w:link w:val="YltunnisteChar"/>
    <w:rsid w:val="005A3FF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5A3FFC"/>
    <w:rPr>
      <w:rFonts w:ascii="Arial" w:eastAsia="Times New Roman" w:hAnsi="Arial" w:cs="Arial"/>
      <w:sz w:val="16"/>
      <w:szCs w:val="16"/>
      <w:lang w:eastAsia="fi-FI"/>
    </w:rPr>
  </w:style>
  <w:style w:type="paragraph" w:styleId="Luettelokappale">
    <w:name w:val="List Paragraph"/>
    <w:aliases w:val="Luettelo 1,2,3"/>
    <w:basedOn w:val="Numeroituluettelo"/>
    <w:uiPriority w:val="34"/>
    <w:qFormat/>
    <w:rsid w:val="001F5BD2"/>
    <w:pPr>
      <w:ind w:left="357" w:hanging="357"/>
    </w:pPr>
  </w:style>
  <w:style w:type="paragraph" w:styleId="Alatunniste">
    <w:name w:val="footer"/>
    <w:basedOn w:val="Normaali"/>
    <w:link w:val="AlatunnisteChar"/>
    <w:uiPriority w:val="99"/>
    <w:unhideWhenUsed/>
    <w:rsid w:val="003F5D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F5D7E"/>
  </w:style>
  <w:style w:type="character" w:styleId="AvattuHyperlinkki">
    <w:name w:val="FollowedHyperlink"/>
    <w:basedOn w:val="Kappaleenoletusfontti"/>
    <w:uiPriority w:val="99"/>
    <w:semiHidden/>
    <w:unhideWhenUsed/>
    <w:rsid w:val="00DA4950"/>
    <w:rPr>
      <w:color w:val="954F72" w:themeColor="followedHyperlink"/>
      <w:u w:val="single"/>
    </w:rPr>
  </w:style>
  <w:style w:type="character" w:styleId="Ratkaisematonmaininta">
    <w:name w:val="Unresolved Mention"/>
    <w:basedOn w:val="Kappaleenoletusfontti"/>
    <w:uiPriority w:val="99"/>
    <w:semiHidden/>
    <w:unhideWhenUsed/>
    <w:rsid w:val="00F4002C"/>
    <w:rPr>
      <w:color w:val="605E5C"/>
      <w:shd w:val="clear" w:color="auto" w:fill="E1DFDD"/>
    </w:rPr>
  </w:style>
  <w:style w:type="paragraph" w:styleId="Seliteteksti">
    <w:name w:val="Balloon Text"/>
    <w:basedOn w:val="Normaali"/>
    <w:link w:val="SelitetekstiChar"/>
    <w:uiPriority w:val="99"/>
    <w:semiHidden/>
    <w:unhideWhenUsed/>
    <w:rsid w:val="0015647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56471"/>
    <w:rPr>
      <w:rFonts w:ascii="Segoe UI" w:hAnsi="Segoe UI" w:cs="Segoe UI"/>
      <w:sz w:val="18"/>
      <w:szCs w:val="18"/>
    </w:rPr>
  </w:style>
  <w:style w:type="character" w:customStyle="1" w:styleId="Otsikko3Char">
    <w:name w:val="Otsikko 3 Char"/>
    <w:basedOn w:val="Kappaleenoletusfontti"/>
    <w:link w:val="Otsikko3"/>
    <w:uiPriority w:val="9"/>
    <w:rsid w:val="00444FFD"/>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472BCA"/>
    <w:rPr>
      <w:rFonts w:ascii="Arial" w:eastAsiaTheme="majorEastAsia" w:hAnsi="Arial" w:cstheme="majorBidi"/>
      <w:b/>
      <w:iCs/>
      <w:sz w:val="24"/>
    </w:rPr>
  </w:style>
  <w:style w:type="character" w:styleId="Paikkamerkkiteksti">
    <w:name w:val="Placeholder Text"/>
    <w:basedOn w:val="Kappaleenoletusfontti"/>
    <w:uiPriority w:val="99"/>
    <w:semiHidden/>
    <w:rsid w:val="008B6FE5"/>
    <w:rPr>
      <w:color w:val="808080"/>
    </w:rPr>
  </w:style>
  <w:style w:type="character" w:styleId="Kommentinviite">
    <w:name w:val="annotation reference"/>
    <w:basedOn w:val="Kappaleenoletusfontti"/>
    <w:uiPriority w:val="99"/>
    <w:semiHidden/>
    <w:unhideWhenUsed/>
    <w:rsid w:val="00D22D05"/>
    <w:rPr>
      <w:sz w:val="16"/>
      <w:szCs w:val="16"/>
    </w:rPr>
  </w:style>
  <w:style w:type="paragraph" w:styleId="Kommentinteksti">
    <w:name w:val="annotation text"/>
    <w:basedOn w:val="Normaali"/>
    <w:link w:val="KommentintekstiChar"/>
    <w:uiPriority w:val="99"/>
    <w:unhideWhenUsed/>
    <w:rsid w:val="00D22D05"/>
    <w:pPr>
      <w:spacing w:line="240" w:lineRule="auto"/>
    </w:pPr>
    <w:rPr>
      <w:sz w:val="20"/>
      <w:szCs w:val="20"/>
    </w:rPr>
  </w:style>
  <w:style w:type="character" w:customStyle="1" w:styleId="KommentintekstiChar">
    <w:name w:val="Kommentin teksti Char"/>
    <w:basedOn w:val="Kappaleenoletusfontti"/>
    <w:link w:val="Kommentinteksti"/>
    <w:uiPriority w:val="99"/>
    <w:rsid w:val="00D22D05"/>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D22D05"/>
    <w:rPr>
      <w:b/>
      <w:bCs/>
    </w:rPr>
  </w:style>
  <w:style w:type="character" w:customStyle="1" w:styleId="KommentinotsikkoChar">
    <w:name w:val="Kommentin otsikko Char"/>
    <w:basedOn w:val="KommentintekstiChar"/>
    <w:link w:val="Kommentinotsikko"/>
    <w:uiPriority w:val="99"/>
    <w:semiHidden/>
    <w:rsid w:val="00D22D05"/>
    <w:rPr>
      <w:rFonts w:ascii="Arial" w:hAnsi="Arial"/>
      <w:b/>
      <w:bCs/>
      <w:sz w:val="20"/>
      <w:szCs w:val="20"/>
    </w:rPr>
  </w:style>
  <w:style w:type="paragraph" w:styleId="Muutos">
    <w:name w:val="Revision"/>
    <w:hidden/>
    <w:uiPriority w:val="99"/>
    <w:semiHidden/>
    <w:rsid w:val="00D22D05"/>
    <w:pPr>
      <w:spacing w:after="0" w:line="240" w:lineRule="auto"/>
    </w:pPr>
    <w:rPr>
      <w:rFonts w:ascii="Arial" w:hAnsi="Arial"/>
    </w:rPr>
  </w:style>
  <w:style w:type="character" w:styleId="Korostus">
    <w:name w:val="Emphasis"/>
    <w:basedOn w:val="Kappaleenoletusfontti"/>
    <w:uiPriority w:val="20"/>
    <w:rsid w:val="00AF3E88"/>
    <w:rPr>
      <w:i/>
      <w:iCs/>
    </w:rPr>
  </w:style>
  <w:style w:type="character" w:customStyle="1" w:styleId="Otsikko5Char">
    <w:name w:val="Otsikko 5 Char"/>
    <w:basedOn w:val="Kappaleenoletusfontti"/>
    <w:link w:val="Otsikko5"/>
    <w:uiPriority w:val="9"/>
    <w:rsid w:val="006468B8"/>
    <w:rPr>
      <w:rFonts w:ascii="Arial" w:eastAsiaTheme="majorEastAsia" w:hAnsi="Arial" w:cstheme="majorBidi"/>
      <w:b/>
      <w:sz w:val="24"/>
    </w:rPr>
  </w:style>
  <w:style w:type="character" w:customStyle="1" w:styleId="Otsikko6Char">
    <w:name w:val="Otsikko 6 Char"/>
    <w:basedOn w:val="Kappaleenoletusfontti"/>
    <w:link w:val="Otsikko6"/>
    <w:uiPriority w:val="9"/>
    <w:rsid w:val="006850C3"/>
    <w:rPr>
      <w:rFonts w:ascii="Arial" w:eastAsiaTheme="majorEastAsia" w:hAnsi="Arial" w:cstheme="majorBidi"/>
      <w:b/>
      <w:sz w:val="24"/>
    </w:rPr>
  </w:style>
  <w:style w:type="character" w:customStyle="1" w:styleId="Otsikko7Char">
    <w:name w:val="Otsikko 7 Char"/>
    <w:aliases w:val="Luettelo- Char"/>
    <w:basedOn w:val="Kappaleenoletusfontti"/>
    <w:link w:val="Otsikko7"/>
    <w:uiPriority w:val="9"/>
    <w:rsid w:val="00794F3B"/>
    <w:rPr>
      <w:rFonts w:ascii="Arial" w:eastAsiaTheme="majorEastAsia" w:hAnsi="Arial" w:cstheme="majorBidi"/>
      <w:iCs/>
    </w:rPr>
  </w:style>
  <w:style w:type="paragraph" w:styleId="Numeroituluettelo">
    <w:name w:val="List Number"/>
    <w:basedOn w:val="Normaali"/>
    <w:uiPriority w:val="99"/>
    <w:semiHidden/>
    <w:unhideWhenUsed/>
    <w:rsid w:val="001F5BD2"/>
    <w:pPr>
      <w:numPr>
        <w:numId w:val="16"/>
      </w:numPr>
      <w:contextualSpacing/>
    </w:pPr>
  </w:style>
  <w:style w:type="paragraph" w:styleId="Luettelo">
    <w:name w:val="List"/>
    <w:basedOn w:val="Normaali"/>
    <w:uiPriority w:val="99"/>
    <w:semiHidden/>
    <w:unhideWhenUsed/>
    <w:rsid w:val="00DD577D"/>
    <w:pPr>
      <w:ind w:left="283" w:hanging="283"/>
      <w:contextualSpacing/>
    </w:pPr>
  </w:style>
  <w:style w:type="character" w:styleId="HTML-lainaus">
    <w:name w:val="HTML Cite"/>
    <w:basedOn w:val="Kappaleenoletusfontti"/>
    <w:uiPriority w:val="99"/>
    <w:semiHidden/>
    <w:unhideWhenUsed/>
    <w:rsid w:val="004755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keus.fi/tuomioistuimet/fi/index/asiointijajulkisuus/maksut.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EF8A5-8643-4792-84C9-0C9EBFE4D94D}">
  <ds:schemaRefs>
    <ds:schemaRef ds:uri="http://schemas.microsoft.com/sharepoint/v3/contenttype/forms"/>
  </ds:schemaRefs>
</ds:datastoreItem>
</file>

<file path=customXml/itemProps2.xml><?xml version="1.0" encoding="utf-8"?>
<ds:datastoreItem xmlns:ds="http://schemas.openxmlformats.org/officeDocument/2006/customXml" ds:itemID="{BBC49394-30DD-4ABC-8E23-5FF038656513}">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3.xml><?xml version="1.0" encoding="utf-8"?>
<ds:datastoreItem xmlns:ds="http://schemas.openxmlformats.org/officeDocument/2006/customXml" ds:itemID="{E5DA3B84-C343-4EF0-B386-4AF3A9B84A83}">
  <ds:schemaRefs>
    <ds:schemaRef ds:uri="http://schemas.openxmlformats.org/officeDocument/2006/bibliography"/>
  </ds:schemaRefs>
</ds:datastoreItem>
</file>

<file path=customXml/itemProps4.xml><?xml version="1.0" encoding="utf-8"?>
<ds:datastoreItem xmlns:ds="http://schemas.openxmlformats.org/officeDocument/2006/customXml" ds:itemID="{464BF649-F63D-4822-93A7-597B3E101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1246</Words>
  <Characters>10100</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Valitusosoitus, kirkkovaltuuston ja yhteisen kirkkovaltuuston pöytäkirja</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Valitusosoitus, kirkkovaltuuston ja yhteisen kirkkovaltuuston pöytäkirja</dc:title>
  <dc:subject/>
  <dc:creator>Suppola Anna-Leena</dc:creator>
  <cp:keywords/>
  <dc:description/>
  <cp:lastModifiedBy>Uusi-Kouvo Outi</cp:lastModifiedBy>
  <cp:revision>2</cp:revision>
  <cp:lastPrinted>2024-08-28T13:26:00Z</cp:lastPrinted>
  <dcterms:created xsi:type="dcterms:W3CDTF">2025-01-20T12:54:00Z</dcterms:created>
  <dcterms:modified xsi:type="dcterms:W3CDTF">2025-01-20T12:54:00Z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